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11B1FA" w14:textId="27C1AF16" w:rsidR="003E28A0" w:rsidRPr="0079528E" w:rsidRDefault="00864DF6" w:rsidP="003E28A0">
      <w:pPr>
        <w:pStyle w:val="Heading1"/>
        <w:numPr>
          <w:ilvl w:val="0"/>
          <w:numId w:val="0"/>
        </w:numPr>
        <w:pBdr>
          <w:bottom w:val="single" w:sz="12" w:space="1" w:color="5E9CAE" w:themeColor="accent1"/>
        </w:pBdr>
        <w:jc w:val="right"/>
        <w:rPr>
          <w:rFonts w:ascii="Calibri" w:hAnsi="Calibri" w:cs="Calibri"/>
          <w:b/>
          <w:bCs/>
          <w:color w:val="005172"/>
          <w:szCs w:val="40"/>
        </w:rPr>
      </w:pPr>
      <w:r w:rsidRPr="0079528E">
        <w:rPr>
          <w:rFonts w:ascii="Calibri" w:hAnsi="Calibri" w:cs="Calibri"/>
          <w:b/>
          <w:bCs/>
          <w:color w:val="005172"/>
          <w:szCs w:val="40"/>
        </w:rPr>
        <w:t>Person</w:t>
      </w:r>
      <w:r w:rsidR="003E28A0" w:rsidRPr="0079528E">
        <w:rPr>
          <w:rFonts w:ascii="Calibri" w:hAnsi="Calibri" w:cs="Calibri"/>
          <w:b/>
          <w:bCs/>
          <w:color w:val="005172"/>
          <w:szCs w:val="40"/>
        </w:rPr>
        <w:t xml:space="preserve"> </w:t>
      </w:r>
      <w:r w:rsidRPr="0079528E">
        <w:rPr>
          <w:rFonts w:ascii="Calibri" w:hAnsi="Calibri" w:cs="Calibri"/>
          <w:b/>
          <w:bCs/>
          <w:color w:val="005172"/>
          <w:szCs w:val="40"/>
        </w:rPr>
        <w:t>Specification</w:t>
      </w:r>
    </w:p>
    <w:p w14:paraId="16A12CC6" w14:textId="46295413" w:rsidR="003E28A0" w:rsidRPr="0079528E" w:rsidRDefault="003E28A0" w:rsidP="00FC342B">
      <w:pPr>
        <w:pStyle w:val="Heading1"/>
        <w:numPr>
          <w:ilvl w:val="0"/>
          <w:numId w:val="0"/>
        </w:numPr>
        <w:rPr>
          <w:rFonts w:ascii="Calibri" w:hAnsi="Calibri" w:cs="Calibri"/>
          <w:b/>
          <w:bCs/>
          <w:color w:val="005172"/>
        </w:rPr>
      </w:pPr>
      <w:r w:rsidRPr="0079528E">
        <w:rPr>
          <w:rFonts w:ascii="Calibri" w:hAnsi="Calibri" w:cs="Calibri"/>
          <w:b/>
          <w:bCs/>
          <w:color w:val="005172"/>
        </w:rPr>
        <w:t xml:space="preserve">Job title: </w:t>
      </w:r>
      <w:r w:rsidR="00FC342B" w:rsidRPr="0079528E">
        <w:rPr>
          <w:rFonts w:ascii="Calibri" w:hAnsi="Calibri" w:cs="Calibri"/>
          <w:b/>
          <w:bCs/>
          <w:color w:val="005172"/>
        </w:rPr>
        <w:t>Senior</w:t>
      </w:r>
      <w:r w:rsidR="00460414">
        <w:rPr>
          <w:rFonts w:ascii="Calibri" w:hAnsi="Calibri" w:cs="Calibri"/>
          <w:b/>
          <w:bCs/>
          <w:color w:val="005172"/>
        </w:rPr>
        <w:t>/Principal</w:t>
      </w:r>
      <w:r w:rsidR="00FC342B" w:rsidRPr="0079528E">
        <w:rPr>
          <w:rFonts w:ascii="Calibri" w:hAnsi="Calibri" w:cs="Calibri"/>
          <w:b/>
          <w:bCs/>
          <w:color w:val="005172"/>
        </w:rPr>
        <w:t xml:space="preserve"> Dams Engineer – Flood &amp; Water Management</w:t>
      </w:r>
      <w:r w:rsidRPr="0079528E">
        <w:rPr>
          <w:rFonts w:ascii="Calibri" w:hAnsi="Calibri" w:cs="Calibri"/>
          <w:b/>
          <w:bCs/>
          <w:color w:val="005172"/>
        </w:rPr>
        <w:t xml:space="preserve"> </w:t>
      </w:r>
    </w:p>
    <w:p w14:paraId="0832B5AB" w14:textId="0993BA19" w:rsidR="00E2319D" w:rsidRPr="0079528E" w:rsidRDefault="00E2319D" w:rsidP="00E2319D">
      <w:pPr>
        <w:pStyle w:val="Heading2NoNumb"/>
        <w:rPr>
          <w:rFonts w:asciiTheme="minorHAnsi" w:hAnsiTheme="minorHAnsi" w:cstheme="minorHAnsi"/>
          <w:b/>
          <w:bCs/>
          <w:color w:val="005172"/>
          <w:sz w:val="28"/>
          <w:szCs w:val="28"/>
        </w:rPr>
      </w:pPr>
      <w:r w:rsidRPr="0079528E">
        <w:rPr>
          <w:rFonts w:asciiTheme="minorHAnsi" w:hAnsiTheme="minorHAnsi" w:cstheme="minorHAnsi"/>
          <w:b/>
          <w:bCs/>
          <w:color w:val="005172"/>
          <w:sz w:val="28"/>
          <w:szCs w:val="28"/>
        </w:rPr>
        <w:t xml:space="preserve">Education and </w:t>
      </w:r>
      <w:r w:rsidR="003E28A0" w:rsidRPr="0079528E">
        <w:rPr>
          <w:rFonts w:asciiTheme="minorHAnsi" w:hAnsiTheme="minorHAnsi" w:cstheme="minorHAnsi"/>
          <w:b/>
          <w:bCs/>
          <w:color w:val="005172"/>
          <w:sz w:val="28"/>
          <w:szCs w:val="28"/>
        </w:rPr>
        <w:t>E</w:t>
      </w:r>
      <w:r w:rsidRPr="0079528E">
        <w:rPr>
          <w:rFonts w:asciiTheme="minorHAnsi" w:hAnsiTheme="minorHAnsi" w:cstheme="minorHAnsi"/>
          <w:b/>
          <w:bCs/>
          <w:color w:val="005172"/>
          <w:sz w:val="28"/>
          <w:szCs w:val="28"/>
        </w:rPr>
        <w:t>xperience</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4FACCFB9" w14:textId="4AC8FF49" w:rsidTr="0079528E">
        <w:trPr>
          <w:cantSplit/>
          <w:tblHeader/>
        </w:trPr>
        <w:tc>
          <w:tcPr>
            <w:tcW w:w="6658" w:type="dxa"/>
            <w:shd w:val="clear" w:color="auto" w:fill="005172"/>
          </w:tcPr>
          <w:p w14:paraId="529955B2" w14:textId="572D1AB9" w:rsidR="00632D34" w:rsidRPr="001A1007" w:rsidRDefault="00632D34" w:rsidP="00632D34">
            <w:pPr>
              <w:pStyle w:val="TableHeadingLeft"/>
              <w:rPr>
                <w:rFonts w:asciiTheme="minorHAnsi" w:hAnsiTheme="minorHAnsi" w:cstheme="minorHAnsi"/>
                <w:sz w:val="22"/>
                <w:szCs w:val="22"/>
              </w:rPr>
            </w:pPr>
          </w:p>
        </w:tc>
        <w:tc>
          <w:tcPr>
            <w:tcW w:w="1417" w:type="dxa"/>
            <w:shd w:val="clear" w:color="auto" w:fill="005172"/>
          </w:tcPr>
          <w:p w14:paraId="5F79688D" w14:textId="569E0D62"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shd w:val="clear" w:color="auto" w:fill="005172"/>
          </w:tcPr>
          <w:p w14:paraId="1BF66DE3" w14:textId="52FDA6FD" w:rsidR="00632D34" w:rsidRPr="001A1007" w:rsidRDefault="00632D34" w:rsidP="00632D34">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3E28A0" w:rsidRPr="001A1007" w14:paraId="07C3E9DD" w14:textId="77777777" w:rsidTr="003E28A0">
        <w:trPr>
          <w:cantSplit/>
          <w:trHeight w:val="370"/>
        </w:trPr>
        <w:tc>
          <w:tcPr>
            <w:tcW w:w="6658" w:type="dxa"/>
            <w:shd w:val="clear" w:color="000000" w:fill="FFFFFF" w:themeFill="background1"/>
          </w:tcPr>
          <w:p w14:paraId="5E299B02" w14:textId="48F3C33D" w:rsidR="003E28A0" w:rsidRPr="00FC342B" w:rsidRDefault="00FC342B" w:rsidP="00FC342B">
            <w:pPr>
              <w:pStyle w:val="TableText"/>
              <w:ind w:left="142"/>
              <w:rPr>
                <w:rStyle w:val="wbzude"/>
                <w:rFonts w:asciiTheme="minorHAnsi" w:hAnsiTheme="minorHAnsi" w:cstheme="minorHAnsi"/>
                <w:color w:val="auto"/>
                <w:sz w:val="22"/>
                <w:szCs w:val="22"/>
                <w:shd w:val="clear" w:color="auto" w:fill="FFFFFF"/>
              </w:rPr>
            </w:pPr>
            <w:r w:rsidRPr="00FC342B">
              <w:rPr>
                <w:rStyle w:val="wbzude"/>
                <w:rFonts w:asciiTheme="minorHAnsi" w:hAnsiTheme="minorHAnsi" w:cstheme="minorHAnsi"/>
                <w:color w:val="auto"/>
                <w:sz w:val="22"/>
                <w:szCs w:val="22"/>
                <w:shd w:val="clear" w:color="auto" w:fill="FFFFFF"/>
              </w:rPr>
              <w:t>A degree in civil engineering, hydrology or geotechnical engineering</w:t>
            </w:r>
          </w:p>
        </w:tc>
        <w:tc>
          <w:tcPr>
            <w:tcW w:w="1417" w:type="dxa"/>
            <w:shd w:val="clear" w:color="000000" w:fill="FFFFFF" w:themeFill="background1"/>
          </w:tcPr>
          <w:p w14:paraId="7D2C945C" w14:textId="46CADB36"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32447832" w14:textId="77777777" w:rsidR="003E28A0" w:rsidRPr="00FC342B" w:rsidRDefault="003E28A0" w:rsidP="003E28A0">
            <w:pPr>
              <w:pStyle w:val="TableText"/>
              <w:jc w:val="center"/>
              <w:rPr>
                <w:rFonts w:asciiTheme="minorHAnsi" w:hAnsiTheme="minorHAnsi" w:cstheme="minorHAnsi"/>
                <w:sz w:val="22"/>
                <w:szCs w:val="22"/>
              </w:rPr>
            </w:pPr>
          </w:p>
        </w:tc>
      </w:tr>
      <w:tr w:rsidR="003E28A0" w:rsidRPr="001A1007" w14:paraId="30B439FE" w14:textId="77777777" w:rsidTr="003E28A0">
        <w:trPr>
          <w:cantSplit/>
          <w:trHeight w:val="370"/>
        </w:trPr>
        <w:tc>
          <w:tcPr>
            <w:tcW w:w="6658" w:type="dxa"/>
            <w:shd w:val="clear" w:color="000000" w:fill="FFFFFF" w:themeFill="background1"/>
          </w:tcPr>
          <w:p w14:paraId="3E0E909E" w14:textId="4AF95FF7" w:rsidR="003E28A0" w:rsidRPr="00FC342B" w:rsidRDefault="00FC342B" w:rsidP="00FC342B">
            <w:pPr>
              <w:pStyle w:val="TableText"/>
              <w:ind w:left="142"/>
              <w:rPr>
                <w:rFonts w:asciiTheme="minorHAnsi" w:hAnsiTheme="minorHAnsi" w:cstheme="minorHAnsi"/>
                <w:color w:val="auto"/>
                <w:sz w:val="22"/>
                <w:szCs w:val="22"/>
                <w:shd w:val="clear" w:color="auto" w:fill="FFFFFF"/>
              </w:rPr>
            </w:pPr>
            <w:r w:rsidRPr="00FC342B">
              <w:rPr>
                <w:rFonts w:asciiTheme="minorHAnsi" w:hAnsiTheme="minorHAnsi" w:cstheme="minorHAnsi"/>
                <w:color w:val="auto"/>
                <w:sz w:val="22"/>
                <w:szCs w:val="22"/>
                <w:shd w:val="clear" w:color="auto" w:fill="FFFFFF"/>
              </w:rPr>
              <w:t>Experience of working in the UK reservoir industry</w:t>
            </w:r>
          </w:p>
        </w:tc>
        <w:tc>
          <w:tcPr>
            <w:tcW w:w="1417" w:type="dxa"/>
            <w:shd w:val="clear" w:color="000000" w:fill="FFFFFF" w:themeFill="background1"/>
          </w:tcPr>
          <w:p w14:paraId="4FCEDBE2" w14:textId="662C2095"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4DD648D0" w14:textId="4F43F2DD" w:rsidR="003E28A0" w:rsidRPr="00FC342B" w:rsidRDefault="003E28A0" w:rsidP="003E28A0">
            <w:pPr>
              <w:pStyle w:val="TableText"/>
              <w:jc w:val="center"/>
              <w:rPr>
                <w:rFonts w:asciiTheme="minorHAnsi" w:hAnsiTheme="minorHAnsi" w:cstheme="minorHAnsi"/>
                <w:sz w:val="22"/>
                <w:szCs w:val="22"/>
              </w:rPr>
            </w:pPr>
          </w:p>
        </w:tc>
      </w:tr>
      <w:tr w:rsidR="003E28A0" w:rsidRPr="001A1007" w14:paraId="10827D2F" w14:textId="57E25330" w:rsidTr="003E28A0">
        <w:trPr>
          <w:cantSplit/>
          <w:trHeight w:val="370"/>
        </w:trPr>
        <w:tc>
          <w:tcPr>
            <w:tcW w:w="6658" w:type="dxa"/>
            <w:shd w:val="clear" w:color="000000" w:fill="FFFFFF" w:themeFill="background1"/>
          </w:tcPr>
          <w:p w14:paraId="33A9D8A1" w14:textId="0C1CD3BD" w:rsidR="003E28A0" w:rsidRPr="00FC342B" w:rsidRDefault="00FC342B" w:rsidP="00FC342B">
            <w:pPr>
              <w:pStyle w:val="TableText"/>
              <w:ind w:left="142"/>
              <w:rPr>
                <w:rFonts w:asciiTheme="minorHAnsi" w:hAnsiTheme="minorHAnsi" w:cstheme="minorHAnsi"/>
                <w:color w:val="auto"/>
                <w:sz w:val="22"/>
                <w:szCs w:val="22"/>
              </w:rPr>
            </w:pPr>
            <w:r w:rsidRPr="00FC342B">
              <w:rPr>
                <w:rFonts w:asciiTheme="minorHAnsi" w:hAnsiTheme="minorHAnsi" w:cstheme="minorHAnsi"/>
                <w:color w:val="auto"/>
                <w:sz w:val="22"/>
                <w:szCs w:val="22"/>
              </w:rPr>
              <w:t>Chartered Status (CEng) with the Institution of Civil Engineers</w:t>
            </w:r>
          </w:p>
        </w:tc>
        <w:tc>
          <w:tcPr>
            <w:tcW w:w="1417" w:type="dxa"/>
            <w:shd w:val="clear" w:color="000000" w:fill="FFFFFF" w:themeFill="background1"/>
          </w:tcPr>
          <w:p w14:paraId="15E86BF6" w14:textId="33D88CA6" w:rsidR="003E28A0" w:rsidRPr="00FC342B" w:rsidRDefault="00FC342B"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209E3B58" w14:textId="39A9A62A" w:rsidR="003E28A0" w:rsidRPr="00FC342B" w:rsidRDefault="003E28A0" w:rsidP="003E28A0">
            <w:pPr>
              <w:pStyle w:val="TableText"/>
              <w:jc w:val="center"/>
              <w:rPr>
                <w:rFonts w:asciiTheme="minorHAnsi" w:hAnsiTheme="minorHAnsi" w:cstheme="minorHAnsi"/>
                <w:sz w:val="22"/>
                <w:szCs w:val="22"/>
              </w:rPr>
            </w:pPr>
          </w:p>
        </w:tc>
      </w:tr>
      <w:tr w:rsidR="003E28A0" w:rsidRPr="001A1007" w14:paraId="2A31EEFD" w14:textId="71576FD0" w:rsidTr="003E28A0">
        <w:trPr>
          <w:cantSplit/>
        </w:trPr>
        <w:tc>
          <w:tcPr>
            <w:tcW w:w="6658" w:type="dxa"/>
            <w:shd w:val="clear" w:color="000000" w:fill="FFFFFF" w:themeFill="background1"/>
          </w:tcPr>
          <w:p w14:paraId="79092C1E" w14:textId="39CF3F3E" w:rsidR="003E28A0" w:rsidRPr="00FC342B" w:rsidRDefault="00460414" w:rsidP="00FC342B">
            <w:pPr>
              <w:pStyle w:val="TableText"/>
              <w:ind w:left="142"/>
              <w:rPr>
                <w:rFonts w:asciiTheme="minorHAnsi" w:hAnsiTheme="minorHAnsi" w:cstheme="minorHAnsi"/>
                <w:color w:val="auto"/>
                <w:sz w:val="22"/>
                <w:szCs w:val="22"/>
              </w:rPr>
            </w:pPr>
            <w:r>
              <w:rPr>
                <w:rFonts w:asciiTheme="minorHAnsi" w:hAnsiTheme="minorHAnsi" w:cstheme="minorHAnsi"/>
                <w:color w:val="auto"/>
                <w:sz w:val="22"/>
                <w:szCs w:val="22"/>
              </w:rPr>
              <w:t>P</w:t>
            </w:r>
            <w:r w:rsidR="00FC342B" w:rsidRPr="00FC342B">
              <w:rPr>
                <w:rFonts w:asciiTheme="minorHAnsi" w:hAnsiTheme="minorHAnsi" w:cstheme="minorHAnsi"/>
                <w:color w:val="auto"/>
                <w:sz w:val="22"/>
                <w:szCs w:val="22"/>
              </w:rPr>
              <w:t>rofessional experience related to dams and reservoirs</w:t>
            </w:r>
          </w:p>
        </w:tc>
        <w:tc>
          <w:tcPr>
            <w:tcW w:w="1417" w:type="dxa"/>
            <w:shd w:val="clear" w:color="000000" w:fill="FFFFFF" w:themeFill="background1"/>
          </w:tcPr>
          <w:p w14:paraId="6FEE7601" w14:textId="12E80681"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42697E64" w14:textId="366319F8" w:rsidR="003E28A0" w:rsidRPr="00FC342B" w:rsidRDefault="003E28A0" w:rsidP="003E28A0">
            <w:pPr>
              <w:pStyle w:val="TableText"/>
              <w:jc w:val="center"/>
              <w:rPr>
                <w:rFonts w:asciiTheme="minorHAnsi" w:hAnsiTheme="minorHAnsi" w:cstheme="minorHAnsi"/>
                <w:sz w:val="22"/>
                <w:szCs w:val="22"/>
              </w:rPr>
            </w:pPr>
          </w:p>
        </w:tc>
      </w:tr>
      <w:tr w:rsidR="00460414" w:rsidRPr="001A1007" w14:paraId="061A0C3C" w14:textId="77777777" w:rsidTr="003E28A0">
        <w:trPr>
          <w:cantSplit/>
        </w:trPr>
        <w:tc>
          <w:tcPr>
            <w:tcW w:w="6658" w:type="dxa"/>
            <w:shd w:val="clear" w:color="000000" w:fill="FFFFFF" w:themeFill="background1"/>
          </w:tcPr>
          <w:p w14:paraId="1A2A92F2" w14:textId="7E37CCF2" w:rsidR="00460414" w:rsidRPr="00460414" w:rsidRDefault="00460414" w:rsidP="00460414">
            <w:pPr>
              <w:pStyle w:val="ListParagraph"/>
              <w:numPr>
                <w:ilvl w:val="0"/>
                <w:numId w:val="42"/>
              </w:numPr>
              <w:spacing w:after="0" w:line="240" w:lineRule="auto"/>
              <w:ind w:left="142"/>
            </w:pPr>
            <w:r>
              <w:t>Current appointment to the Supervising Engineers Panel, or desire and drive to become appointed soon.</w:t>
            </w:r>
          </w:p>
        </w:tc>
        <w:tc>
          <w:tcPr>
            <w:tcW w:w="1417" w:type="dxa"/>
            <w:shd w:val="clear" w:color="000000" w:fill="FFFFFF" w:themeFill="background1"/>
          </w:tcPr>
          <w:p w14:paraId="6E5405A9" w14:textId="47F958FF" w:rsidR="00460414" w:rsidRPr="00FC342B" w:rsidRDefault="00460414"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286A03A1" w14:textId="77777777" w:rsidR="00460414" w:rsidRPr="00FC342B" w:rsidRDefault="00460414" w:rsidP="003E28A0">
            <w:pPr>
              <w:pStyle w:val="TableText"/>
              <w:jc w:val="center"/>
              <w:rPr>
                <w:rFonts w:asciiTheme="minorHAnsi" w:hAnsiTheme="minorHAnsi" w:cstheme="minorHAnsi"/>
                <w:sz w:val="22"/>
                <w:szCs w:val="22"/>
              </w:rPr>
            </w:pPr>
          </w:p>
        </w:tc>
      </w:tr>
      <w:tr w:rsidR="005E0A03" w:rsidRPr="001A1007" w14:paraId="7F6A9640" w14:textId="77777777" w:rsidTr="003E28A0">
        <w:trPr>
          <w:cantSplit/>
        </w:trPr>
        <w:tc>
          <w:tcPr>
            <w:tcW w:w="6658" w:type="dxa"/>
            <w:shd w:val="clear" w:color="000000" w:fill="FFFFFF" w:themeFill="background1"/>
          </w:tcPr>
          <w:p w14:paraId="08B22E2D" w14:textId="7C7D9687" w:rsidR="005E0A03" w:rsidRPr="00FC342B" w:rsidRDefault="00FC342B" w:rsidP="00FC342B">
            <w:pPr>
              <w:pStyle w:val="TableText"/>
              <w:ind w:left="142"/>
              <w:rPr>
                <w:rFonts w:asciiTheme="minorHAnsi" w:hAnsiTheme="minorHAnsi" w:cstheme="minorHAnsi"/>
                <w:color w:val="auto"/>
                <w:sz w:val="22"/>
                <w:szCs w:val="22"/>
              </w:rPr>
            </w:pPr>
            <w:r w:rsidRPr="00FC342B">
              <w:rPr>
                <w:rFonts w:asciiTheme="minorHAnsi" w:hAnsiTheme="minorHAnsi" w:cstheme="minorHAnsi"/>
                <w:color w:val="auto"/>
                <w:sz w:val="22"/>
                <w:szCs w:val="22"/>
              </w:rPr>
              <w:t>Knowledge of the UK Reservoirs Act 1975 and key industry guidance documents</w:t>
            </w:r>
          </w:p>
        </w:tc>
        <w:tc>
          <w:tcPr>
            <w:tcW w:w="1417" w:type="dxa"/>
            <w:shd w:val="clear" w:color="000000" w:fill="FFFFFF" w:themeFill="background1"/>
          </w:tcPr>
          <w:p w14:paraId="36A21BB0" w14:textId="634487EC" w:rsidR="005E0A03" w:rsidRPr="00FC342B" w:rsidRDefault="005E0A03"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040CF047" w14:textId="77777777" w:rsidR="005E0A03" w:rsidRPr="00FC342B" w:rsidRDefault="005E0A03" w:rsidP="003E28A0">
            <w:pPr>
              <w:pStyle w:val="TableText"/>
              <w:jc w:val="center"/>
              <w:rPr>
                <w:rFonts w:asciiTheme="minorHAnsi" w:hAnsiTheme="minorHAnsi" w:cstheme="minorHAnsi"/>
                <w:sz w:val="22"/>
                <w:szCs w:val="22"/>
              </w:rPr>
            </w:pPr>
          </w:p>
        </w:tc>
      </w:tr>
      <w:tr w:rsidR="003E28A0" w:rsidRPr="001A1007" w14:paraId="5231B1B2" w14:textId="77777777" w:rsidTr="003E28A0">
        <w:trPr>
          <w:cantSplit/>
        </w:trPr>
        <w:tc>
          <w:tcPr>
            <w:tcW w:w="6658" w:type="dxa"/>
            <w:shd w:val="clear" w:color="000000" w:fill="FFFFFF" w:themeFill="background1"/>
          </w:tcPr>
          <w:p w14:paraId="3F6A030D" w14:textId="44C58D2E" w:rsidR="003E28A0" w:rsidRPr="00FC342B" w:rsidRDefault="00FC342B" w:rsidP="00FC342B">
            <w:pPr>
              <w:spacing w:before="0" w:line="240" w:lineRule="auto"/>
              <w:ind w:left="142"/>
              <w:rPr>
                <w:rStyle w:val="wbzude"/>
                <w:rFonts w:asciiTheme="minorHAnsi" w:hAnsiTheme="minorHAnsi" w:cstheme="minorHAnsi"/>
                <w:color w:val="auto"/>
                <w:sz w:val="22"/>
                <w:shd w:val="clear" w:color="auto" w:fill="FFFFFF"/>
              </w:rPr>
            </w:pPr>
            <w:r w:rsidRPr="00FC342B">
              <w:rPr>
                <w:rStyle w:val="wbzude"/>
                <w:rFonts w:asciiTheme="minorHAnsi" w:hAnsiTheme="minorHAnsi" w:cstheme="minorHAnsi"/>
                <w:color w:val="auto"/>
                <w:sz w:val="22"/>
                <w:shd w:val="clear" w:color="auto" w:fill="FFFFFF"/>
              </w:rPr>
              <w:t>Proven project management skills for studies, design or construction projects</w:t>
            </w:r>
            <w:r w:rsidR="00460414">
              <w:rPr>
                <w:rStyle w:val="wbzude"/>
                <w:rFonts w:asciiTheme="minorHAnsi" w:hAnsiTheme="minorHAnsi" w:cstheme="minorHAnsi"/>
                <w:color w:val="auto"/>
                <w:sz w:val="22"/>
                <w:shd w:val="clear" w:color="auto" w:fill="FFFFFF"/>
              </w:rPr>
              <w:t xml:space="preserve"> </w:t>
            </w:r>
            <w:r w:rsidR="00460414" w:rsidRPr="00460414">
              <w:rPr>
                <w:rStyle w:val="wbzude"/>
                <w:rFonts w:asciiTheme="minorHAnsi" w:hAnsiTheme="minorHAnsi" w:cstheme="minorHAnsi"/>
                <w:color w:val="auto"/>
                <w:sz w:val="22"/>
                <w:shd w:val="clear" w:color="auto" w:fill="FFFFFF"/>
              </w:rPr>
              <w:t>with the ability to manage your own portfolio of Supervising Engineer commissions.</w:t>
            </w:r>
          </w:p>
        </w:tc>
        <w:tc>
          <w:tcPr>
            <w:tcW w:w="1417" w:type="dxa"/>
            <w:shd w:val="clear" w:color="000000" w:fill="FFFFFF" w:themeFill="background1"/>
          </w:tcPr>
          <w:p w14:paraId="6103D972" w14:textId="41851D13"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6BB9CE71" w14:textId="346B7657" w:rsidR="003E28A0" w:rsidRPr="00FC342B" w:rsidRDefault="003E28A0" w:rsidP="003E28A0">
            <w:pPr>
              <w:pStyle w:val="TableText"/>
              <w:jc w:val="center"/>
              <w:rPr>
                <w:rFonts w:asciiTheme="minorHAnsi" w:hAnsiTheme="minorHAnsi" w:cstheme="minorHAnsi"/>
                <w:sz w:val="22"/>
                <w:szCs w:val="22"/>
              </w:rPr>
            </w:pPr>
          </w:p>
        </w:tc>
      </w:tr>
      <w:tr w:rsidR="003E28A0" w:rsidRPr="001A1007" w14:paraId="66908CDC" w14:textId="77777777" w:rsidTr="003E28A0">
        <w:trPr>
          <w:cantSplit/>
        </w:trPr>
        <w:tc>
          <w:tcPr>
            <w:tcW w:w="6658" w:type="dxa"/>
            <w:shd w:val="clear" w:color="000000" w:fill="FFFFFF" w:themeFill="background1"/>
          </w:tcPr>
          <w:p w14:paraId="577AE230" w14:textId="4A95E33C" w:rsidR="003E28A0" w:rsidRPr="00FC342B" w:rsidRDefault="00FC342B" w:rsidP="00FC342B">
            <w:pPr>
              <w:ind w:left="142"/>
              <w:rPr>
                <w:rStyle w:val="wbzude"/>
                <w:rFonts w:asciiTheme="minorHAnsi" w:hAnsiTheme="minorHAnsi" w:cstheme="minorHAnsi"/>
                <w:color w:val="auto"/>
                <w:sz w:val="22"/>
                <w:shd w:val="clear" w:color="auto" w:fill="FFFFFF"/>
              </w:rPr>
            </w:pPr>
            <w:r w:rsidRPr="00FC342B">
              <w:rPr>
                <w:rStyle w:val="wbzude"/>
                <w:rFonts w:asciiTheme="minorHAnsi" w:hAnsiTheme="minorHAnsi" w:cstheme="minorHAnsi"/>
                <w:color w:val="auto"/>
                <w:sz w:val="22"/>
                <w:shd w:val="clear" w:color="auto" w:fill="FFFFFF"/>
              </w:rPr>
              <w:t>An inquisitive nature and interest in leading research and development projects related to dam safety</w:t>
            </w:r>
          </w:p>
        </w:tc>
        <w:tc>
          <w:tcPr>
            <w:tcW w:w="1417" w:type="dxa"/>
            <w:shd w:val="clear" w:color="000000" w:fill="FFFFFF" w:themeFill="background1"/>
          </w:tcPr>
          <w:p w14:paraId="20443431" w14:textId="1348098F"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7392ECBA" w14:textId="77777777" w:rsidR="003E28A0" w:rsidRPr="00FC342B" w:rsidRDefault="003E28A0" w:rsidP="003E28A0">
            <w:pPr>
              <w:pStyle w:val="TableText"/>
              <w:jc w:val="center"/>
              <w:rPr>
                <w:rFonts w:asciiTheme="minorHAnsi" w:hAnsiTheme="minorHAnsi" w:cstheme="minorHAnsi"/>
                <w:sz w:val="22"/>
                <w:szCs w:val="22"/>
              </w:rPr>
            </w:pPr>
          </w:p>
        </w:tc>
      </w:tr>
      <w:tr w:rsidR="003E28A0" w:rsidRPr="001A1007" w14:paraId="7CB3F608" w14:textId="77777777" w:rsidTr="003E28A0">
        <w:trPr>
          <w:cantSplit/>
        </w:trPr>
        <w:tc>
          <w:tcPr>
            <w:tcW w:w="6658" w:type="dxa"/>
            <w:shd w:val="clear" w:color="000000" w:fill="FFFFFF" w:themeFill="background1"/>
          </w:tcPr>
          <w:p w14:paraId="1BC33427" w14:textId="1972D7FA" w:rsidR="003E28A0" w:rsidRPr="00FC342B" w:rsidRDefault="00FC342B" w:rsidP="00FC342B">
            <w:pPr>
              <w:pStyle w:val="TableText"/>
              <w:ind w:left="142"/>
              <w:rPr>
                <w:rStyle w:val="wbzude"/>
                <w:rFonts w:asciiTheme="minorHAnsi" w:hAnsiTheme="minorHAnsi" w:cstheme="minorHAnsi"/>
                <w:color w:val="auto"/>
                <w:sz w:val="22"/>
                <w:szCs w:val="22"/>
                <w:shd w:val="clear" w:color="auto" w:fill="FFFFFF"/>
              </w:rPr>
            </w:pPr>
            <w:r w:rsidRPr="00FC342B">
              <w:rPr>
                <w:rStyle w:val="wbzude"/>
                <w:rFonts w:asciiTheme="minorHAnsi" w:hAnsiTheme="minorHAnsi" w:cstheme="minorHAnsi"/>
                <w:color w:val="auto"/>
                <w:sz w:val="22"/>
                <w:szCs w:val="22"/>
                <w:shd w:val="clear" w:color="auto" w:fill="FFFFFF"/>
              </w:rPr>
              <w:t>Successful bid writing experience</w:t>
            </w:r>
          </w:p>
        </w:tc>
        <w:tc>
          <w:tcPr>
            <w:tcW w:w="1417" w:type="dxa"/>
            <w:shd w:val="clear" w:color="000000" w:fill="FFFFFF" w:themeFill="background1"/>
          </w:tcPr>
          <w:p w14:paraId="2AB48E11" w14:textId="0BEC6A72"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6BBAEA1B" w14:textId="64F3055A" w:rsidR="003E28A0" w:rsidRPr="00FC342B" w:rsidRDefault="003E28A0" w:rsidP="003E28A0">
            <w:pPr>
              <w:pStyle w:val="TableText"/>
              <w:jc w:val="center"/>
              <w:rPr>
                <w:rFonts w:asciiTheme="minorHAnsi" w:hAnsiTheme="minorHAnsi" w:cstheme="minorHAnsi"/>
                <w:sz w:val="22"/>
                <w:szCs w:val="22"/>
              </w:rPr>
            </w:pPr>
          </w:p>
        </w:tc>
      </w:tr>
      <w:tr w:rsidR="003E28A0" w:rsidRPr="001A1007" w14:paraId="12D6036E" w14:textId="77777777" w:rsidTr="003E28A0">
        <w:trPr>
          <w:cantSplit/>
        </w:trPr>
        <w:tc>
          <w:tcPr>
            <w:tcW w:w="6658" w:type="dxa"/>
            <w:shd w:val="clear" w:color="000000" w:fill="FFFFFF" w:themeFill="background1"/>
          </w:tcPr>
          <w:p w14:paraId="7F11AD97" w14:textId="733B5A19" w:rsidR="003E28A0" w:rsidRPr="00FC342B" w:rsidRDefault="00FC342B" w:rsidP="00FC342B">
            <w:pPr>
              <w:ind w:left="142"/>
              <w:rPr>
                <w:rFonts w:asciiTheme="minorHAnsi" w:hAnsiTheme="minorHAnsi" w:cstheme="minorHAnsi"/>
                <w:sz w:val="22"/>
              </w:rPr>
            </w:pPr>
            <w:r w:rsidRPr="00FC342B">
              <w:rPr>
                <w:rFonts w:asciiTheme="minorHAnsi" w:hAnsiTheme="minorHAnsi" w:cstheme="minorHAnsi"/>
                <w:sz w:val="22"/>
              </w:rPr>
              <w:t>Ability to work collaboratively with multi-disciplinary teams</w:t>
            </w:r>
          </w:p>
        </w:tc>
        <w:tc>
          <w:tcPr>
            <w:tcW w:w="1417" w:type="dxa"/>
            <w:shd w:val="clear" w:color="000000" w:fill="FFFFFF" w:themeFill="background1"/>
          </w:tcPr>
          <w:p w14:paraId="643D641A" w14:textId="5EEC0630"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2236292A" w14:textId="77777777" w:rsidR="003E28A0" w:rsidRPr="00FC342B" w:rsidRDefault="003E28A0" w:rsidP="003E28A0">
            <w:pPr>
              <w:pStyle w:val="TableText"/>
              <w:jc w:val="center"/>
              <w:rPr>
                <w:rFonts w:asciiTheme="minorHAnsi" w:hAnsiTheme="minorHAnsi" w:cstheme="minorHAnsi"/>
                <w:sz w:val="22"/>
                <w:szCs w:val="22"/>
              </w:rPr>
            </w:pPr>
          </w:p>
        </w:tc>
      </w:tr>
      <w:tr w:rsidR="003E28A0" w:rsidRPr="001A1007" w14:paraId="78D7BC44" w14:textId="77777777" w:rsidTr="003E28A0">
        <w:trPr>
          <w:cantSplit/>
        </w:trPr>
        <w:tc>
          <w:tcPr>
            <w:tcW w:w="6658" w:type="dxa"/>
            <w:shd w:val="clear" w:color="000000" w:fill="FFFFFF" w:themeFill="background1"/>
          </w:tcPr>
          <w:p w14:paraId="374E5E44" w14:textId="46FC611A" w:rsidR="003E28A0" w:rsidRPr="00FC342B" w:rsidRDefault="00FC342B" w:rsidP="00FC342B">
            <w:pPr>
              <w:ind w:left="142"/>
              <w:rPr>
                <w:rFonts w:asciiTheme="minorHAnsi" w:hAnsiTheme="minorHAnsi" w:cstheme="minorHAnsi"/>
                <w:sz w:val="22"/>
              </w:rPr>
            </w:pPr>
            <w:r w:rsidRPr="00FC342B">
              <w:rPr>
                <w:rFonts w:asciiTheme="minorHAnsi" w:hAnsiTheme="minorHAnsi" w:cstheme="minorHAnsi"/>
                <w:sz w:val="22"/>
              </w:rPr>
              <w:t>Excellent inter-personal and client liaison skills</w:t>
            </w:r>
          </w:p>
        </w:tc>
        <w:tc>
          <w:tcPr>
            <w:tcW w:w="1417" w:type="dxa"/>
            <w:shd w:val="clear" w:color="000000" w:fill="FFFFFF" w:themeFill="background1"/>
          </w:tcPr>
          <w:p w14:paraId="54831F3C" w14:textId="7D617B3A"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4552140B" w14:textId="77777777" w:rsidR="003E28A0" w:rsidRPr="00FC342B" w:rsidRDefault="003E28A0" w:rsidP="003E28A0">
            <w:pPr>
              <w:pStyle w:val="TableText"/>
              <w:jc w:val="center"/>
              <w:rPr>
                <w:rFonts w:asciiTheme="minorHAnsi" w:hAnsiTheme="minorHAnsi" w:cstheme="minorHAnsi"/>
                <w:sz w:val="22"/>
                <w:szCs w:val="22"/>
              </w:rPr>
            </w:pPr>
          </w:p>
        </w:tc>
      </w:tr>
      <w:tr w:rsidR="003E28A0" w:rsidRPr="001A1007" w14:paraId="5ED7BC08" w14:textId="77777777" w:rsidTr="003E28A0">
        <w:trPr>
          <w:cantSplit/>
        </w:trPr>
        <w:tc>
          <w:tcPr>
            <w:tcW w:w="6658" w:type="dxa"/>
            <w:shd w:val="clear" w:color="000000" w:fill="FFFFFF" w:themeFill="background1"/>
          </w:tcPr>
          <w:p w14:paraId="075E677B" w14:textId="7AFA7AD1" w:rsidR="003E28A0" w:rsidRPr="00FC342B" w:rsidRDefault="00FC342B" w:rsidP="00FC342B">
            <w:pPr>
              <w:ind w:left="142"/>
              <w:rPr>
                <w:rFonts w:asciiTheme="minorHAnsi" w:hAnsiTheme="minorHAnsi" w:cstheme="minorHAnsi"/>
                <w:sz w:val="22"/>
              </w:rPr>
            </w:pPr>
            <w:r w:rsidRPr="00FC342B">
              <w:rPr>
                <w:rFonts w:asciiTheme="minorHAnsi" w:hAnsiTheme="minorHAnsi" w:cstheme="minorHAnsi"/>
                <w:sz w:val="22"/>
              </w:rPr>
              <w:t>Excellent oral and written communication skills in English</w:t>
            </w:r>
          </w:p>
        </w:tc>
        <w:tc>
          <w:tcPr>
            <w:tcW w:w="1417" w:type="dxa"/>
            <w:shd w:val="clear" w:color="000000" w:fill="FFFFFF" w:themeFill="background1"/>
          </w:tcPr>
          <w:p w14:paraId="4BB48704" w14:textId="1D1FC188" w:rsidR="003E28A0" w:rsidRPr="00FC342B" w:rsidRDefault="003E28A0"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c>
          <w:tcPr>
            <w:tcW w:w="1563" w:type="dxa"/>
            <w:shd w:val="clear" w:color="000000" w:fill="FFFFFF" w:themeFill="background1"/>
          </w:tcPr>
          <w:p w14:paraId="67AC7A2B" w14:textId="77777777" w:rsidR="003E28A0" w:rsidRPr="00FC342B" w:rsidRDefault="003E28A0" w:rsidP="003E28A0">
            <w:pPr>
              <w:pStyle w:val="TableText"/>
              <w:jc w:val="center"/>
              <w:rPr>
                <w:rFonts w:asciiTheme="minorHAnsi" w:hAnsiTheme="minorHAnsi" w:cstheme="minorHAnsi"/>
                <w:sz w:val="22"/>
                <w:szCs w:val="22"/>
              </w:rPr>
            </w:pPr>
          </w:p>
        </w:tc>
      </w:tr>
      <w:tr w:rsidR="005E0A03" w:rsidRPr="001A1007" w14:paraId="2794BC4F" w14:textId="77777777" w:rsidTr="00460414">
        <w:trPr>
          <w:cantSplit/>
          <w:trHeight w:val="461"/>
        </w:trPr>
        <w:tc>
          <w:tcPr>
            <w:tcW w:w="6658" w:type="dxa"/>
            <w:shd w:val="clear" w:color="000000" w:fill="FFFFFF" w:themeFill="background1"/>
          </w:tcPr>
          <w:p w14:paraId="4F612AF8" w14:textId="0674EB99" w:rsidR="005E0A03" w:rsidRPr="00FC342B" w:rsidRDefault="00460414" w:rsidP="00FC342B">
            <w:pPr>
              <w:ind w:left="142"/>
              <w:rPr>
                <w:rFonts w:asciiTheme="minorHAnsi" w:hAnsiTheme="minorHAnsi" w:cstheme="minorHAnsi"/>
                <w:sz w:val="22"/>
              </w:rPr>
            </w:pPr>
            <w:r w:rsidRPr="00460414">
              <w:rPr>
                <w:rFonts w:asciiTheme="minorHAnsi" w:hAnsiTheme="minorHAnsi" w:cstheme="minorHAnsi"/>
                <w:sz w:val="22"/>
              </w:rPr>
              <w:t>Desire for progression to All Reservoir Panel</w:t>
            </w:r>
          </w:p>
        </w:tc>
        <w:tc>
          <w:tcPr>
            <w:tcW w:w="1417" w:type="dxa"/>
            <w:shd w:val="clear" w:color="000000" w:fill="FFFFFF" w:themeFill="background1"/>
          </w:tcPr>
          <w:p w14:paraId="5DBA4615" w14:textId="797CCDC1" w:rsidR="005E0A03" w:rsidRPr="00FC342B" w:rsidRDefault="005E0A03"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4E1F733D" w14:textId="43EE6CCF" w:rsidR="005E0A03" w:rsidRPr="00FC342B" w:rsidRDefault="00460414"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r>
      <w:tr w:rsidR="00FC342B" w:rsidRPr="001A1007" w14:paraId="68CF7D98" w14:textId="77777777" w:rsidTr="00FC342B">
        <w:trPr>
          <w:cantSplit/>
          <w:trHeight w:val="80"/>
        </w:trPr>
        <w:tc>
          <w:tcPr>
            <w:tcW w:w="6658" w:type="dxa"/>
            <w:shd w:val="clear" w:color="000000" w:fill="FFFFFF" w:themeFill="background1"/>
          </w:tcPr>
          <w:p w14:paraId="3F3224A6" w14:textId="5D7EF75C" w:rsidR="00FC342B" w:rsidRPr="00FC342B" w:rsidRDefault="00FC342B" w:rsidP="00FC342B">
            <w:pPr>
              <w:ind w:left="142"/>
              <w:rPr>
                <w:rFonts w:asciiTheme="minorHAnsi" w:hAnsiTheme="minorHAnsi" w:cstheme="minorHAnsi"/>
                <w:sz w:val="22"/>
              </w:rPr>
            </w:pPr>
            <w:r w:rsidRPr="00FC342B">
              <w:rPr>
                <w:rFonts w:asciiTheme="minorHAnsi" w:hAnsiTheme="minorHAnsi" w:cstheme="minorHAnsi"/>
                <w:sz w:val="22"/>
              </w:rPr>
              <w:t>Openness to short term (&lt;3 weeks) overseas travel</w:t>
            </w:r>
          </w:p>
        </w:tc>
        <w:tc>
          <w:tcPr>
            <w:tcW w:w="1417" w:type="dxa"/>
            <w:shd w:val="clear" w:color="000000" w:fill="FFFFFF" w:themeFill="background1"/>
          </w:tcPr>
          <w:p w14:paraId="01B4C994" w14:textId="77777777" w:rsidR="00FC342B" w:rsidRPr="00FC342B" w:rsidRDefault="00FC342B"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0FA5DB01" w14:textId="77777777" w:rsidR="00FC342B" w:rsidRPr="00FC342B" w:rsidRDefault="00FC342B"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r>
      <w:tr w:rsidR="00460414" w:rsidRPr="001A1007" w14:paraId="5ABCB01A" w14:textId="77777777" w:rsidTr="00FC342B">
        <w:trPr>
          <w:cantSplit/>
          <w:trHeight w:val="80"/>
        </w:trPr>
        <w:tc>
          <w:tcPr>
            <w:tcW w:w="6658" w:type="dxa"/>
            <w:shd w:val="clear" w:color="000000" w:fill="FFFFFF" w:themeFill="background1"/>
          </w:tcPr>
          <w:p w14:paraId="62610B9E" w14:textId="5B25EB33" w:rsidR="00460414" w:rsidRPr="00FC342B" w:rsidRDefault="00460414" w:rsidP="00FC342B">
            <w:pPr>
              <w:ind w:left="142"/>
              <w:rPr>
                <w:rFonts w:asciiTheme="minorHAnsi" w:hAnsiTheme="minorHAnsi" w:cstheme="minorHAnsi"/>
                <w:sz w:val="22"/>
              </w:rPr>
            </w:pPr>
            <w:r w:rsidRPr="00460414">
              <w:rPr>
                <w:rFonts w:asciiTheme="minorHAnsi" w:hAnsiTheme="minorHAnsi" w:cstheme="minorHAnsi"/>
                <w:sz w:val="22"/>
              </w:rPr>
              <w:t>Willingness to take online management responsibilities</w:t>
            </w:r>
          </w:p>
        </w:tc>
        <w:tc>
          <w:tcPr>
            <w:tcW w:w="1417" w:type="dxa"/>
            <w:shd w:val="clear" w:color="000000" w:fill="FFFFFF" w:themeFill="background1"/>
          </w:tcPr>
          <w:p w14:paraId="40078F9B" w14:textId="77777777" w:rsidR="00460414" w:rsidRPr="00FC342B" w:rsidRDefault="00460414" w:rsidP="003E28A0">
            <w:pPr>
              <w:pStyle w:val="TableText"/>
              <w:jc w:val="center"/>
              <w:rPr>
                <w:rFonts w:asciiTheme="minorHAnsi" w:hAnsiTheme="minorHAnsi" w:cstheme="minorHAnsi"/>
                <w:sz w:val="22"/>
                <w:szCs w:val="22"/>
              </w:rPr>
            </w:pPr>
          </w:p>
        </w:tc>
        <w:tc>
          <w:tcPr>
            <w:tcW w:w="1563" w:type="dxa"/>
            <w:shd w:val="clear" w:color="000000" w:fill="FFFFFF" w:themeFill="background1"/>
          </w:tcPr>
          <w:p w14:paraId="7D1CF3AA" w14:textId="6088177E" w:rsidR="00460414" w:rsidRPr="00FC342B" w:rsidRDefault="00460414" w:rsidP="003E28A0">
            <w:pPr>
              <w:pStyle w:val="TableText"/>
              <w:jc w:val="center"/>
              <w:rPr>
                <w:rFonts w:asciiTheme="minorHAnsi" w:hAnsiTheme="minorHAnsi" w:cstheme="minorHAnsi"/>
                <w:sz w:val="22"/>
                <w:szCs w:val="22"/>
              </w:rPr>
            </w:pPr>
            <w:r w:rsidRPr="00FC342B">
              <w:rPr>
                <w:rFonts w:asciiTheme="minorHAnsi" w:hAnsiTheme="minorHAnsi" w:cstheme="minorHAnsi"/>
                <w:sz w:val="22"/>
                <w:szCs w:val="22"/>
              </w:rPr>
              <w:t>X</w:t>
            </w:r>
          </w:p>
        </w:tc>
      </w:tr>
    </w:tbl>
    <w:p w14:paraId="18C57E81" w14:textId="177CAA4E" w:rsidR="00632D34" w:rsidRPr="0079528E" w:rsidRDefault="00632D34" w:rsidP="00632D34">
      <w:pPr>
        <w:pStyle w:val="Heading2NoNumb"/>
        <w:rPr>
          <w:rFonts w:asciiTheme="minorHAnsi" w:hAnsiTheme="minorHAnsi" w:cstheme="minorHAnsi"/>
          <w:b/>
          <w:bCs/>
          <w:color w:val="005172"/>
          <w:sz w:val="28"/>
          <w:szCs w:val="28"/>
        </w:rPr>
      </w:pPr>
      <w:r w:rsidRPr="0079528E">
        <w:rPr>
          <w:rFonts w:asciiTheme="minorHAnsi" w:hAnsiTheme="minorHAnsi" w:cstheme="minorHAnsi"/>
          <w:b/>
          <w:bCs/>
          <w:color w:val="005172"/>
          <w:sz w:val="28"/>
          <w:szCs w:val="28"/>
        </w:rPr>
        <w:t xml:space="preserve">Personal </w:t>
      </w:r>
      <w:r w:rsidR="008A7D91" w:rsidRPr="0079528E">
        <w:rPr>
          <w:rFonts w:asciiTheme="minorHAnsi" w:hAnsiTheme="minorHAnsi" w:cstheme="minorHAnsi"/>
          <w:b/>
          <w:bCs/>
          <w:color w:val="005172"/>
          <w:sz w:val="28"/>
          <w:szCs w:val="28"/>
        </w:rPr>
        <w:t>C</w:t>
      </w:r>
      <w:r w:rsidRPr="0079528E">
        <w:rPr>
          <w:rFonts w:asciiTheme="minorHAnsi" w:hAnsiTheme="minorHAnsi" w:cstheme="minorHAnsi"/>
          <w:b/>
          <w:bCs/>
          <w:color w:val="005172"/>
          <w:sz w:val="28"/>
          <w:szCs w:val="28"/>
        </w:rPr>
        <w:t>haracteristics</w:t>
      </w:r>
    </w:p>
    <w:tbl>
      <w:tblPr>
        <w:tblW w:w="9638" w:type="dxa"/>
        <w:tblBorders>
          <w:top w:val="single" w:sz="2" w:space="0" w:color="5E9CAE" w:themeColor="accent1"/>
          <w:left w:val="single" w:sz="2" w:space="0" w:color="5E9CAE" w:themeColor="accent1"/>
          <w:bottom w:val="single" w:sz="2" w:space="0" w:color="5E9CAE" w:themeColor="accent1"/>
          <w:right w:val="single" w:sz="2" w:space="0" w:color="5E9CAE" w:themeColor="accent1"/>
          <w:insideH w:val="single" w:sz="2" w:space="0" w:color="5E9CAE" w:themeColor="accent1"/>
          <w:insideV w:val="single" w:sz="2" w:space="0" w:color="5E9CAE" w:themeColor="accent1"/>
        </w:tblBorders>
        <w:shd w:val="clear" w:color="000000" w:fill="FFFFFF" w:themeFill="background1"/>
        <w:tblLayout w:type="fixed"/>
        <w:tblCellMar>
          <w:left w:w="0" w:type="dxa"/>
        </w:tblCellMar>
        <w:tblLook w:val="0000" w:firstRow="0" w:lastRow="0" w:firstColumn="0" w:lastColumn="0" w:noHBand="0" w:noVBand="0"/>
        <w:tblCaption w:val="HR WallingfordTable"/>
        <w:tblDescription w:val="Standard|Even|HeadingRow|NoBandedRow|NoTotal|NoFirstColumn|NoBandedColumn|NoLastColumn|NormalFont"/>
      </w:tblPr>
      <w:tblGrid>
        <w:gridCol w:w="6658"/>
        <w:gridCol w:w="1417"/>
        <w:gridCol w:w="1563"/>
      </w:tblGrid>
      <w:tr w:rsidR="00632D34" w:rsidRPr="001A1007" w14:paraId="1026379E" w14:textId="77777777" w:rsidTr="00460414">
        <w:trPr>
          <w:cantSplit/>
          <w:tblHeader/>
        </w:trPr>
        <w:tc>
          <w:tcPr>
            <w:tcW w:w="6658" w:type="dxa"/>
            <w:tcBorders>
              <w:bottom w:val="single" w:sz="4" w:space="0" w:color="005172" w:themeColor="accent2"/>
            </w:tcBorders>
            <w:shd w:val="clear" w:color="auto" w:fill="005172"/>
          </w:tcPr>
          <w:p w14:paraId="6B92D2E8" w14:textId="728F54D4" w:rsidR="00632D34" w:rsidRPr="001A1007" w:rsidRDefault="00632D34" w:rsidP="00A90BC9">
            <w:pPr>
              <w:pStyle w:val="TableHeadingLeft"/>
              <w:rPr>
                <w:rFonts w:asciiTheme="minorHAnsi" w:hAnsiTheme="minorHAnsi" w:cstheme="minorHAnsi"/>
                <w:sz w:val="22"/>
                <w:szCs w:val="22"/>
              </w:rPr>
            </w:pPr>
          </w:p>
        </w:tc>
        <w:tc>
          <w:tcPr>
            <w:tcW w:w="1417" w:type="dxa"/>
            <w:tcBorders>
              <w:bottom w:val="single" w:sz="4" w:space="0" w:color="005172" w:themeColor="accent2"/>
            </w:tcBorders>
            <w:shd w:val="clear" w:color="auto" w:fill="005172"/>
          </w:tcPr>
          <w:p w14:paraId="7AB20963"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Essential</w:t>
            </w:r>
          </w:p>
        </w:tc>
        <w:tc>
          <w:tcPr>
            <w:tcW w:w="1563" w:type="dxa"/>
            <w:tcBorders>
              <w:bottom w:val="single" w:sz="4" w:space="0" w:color="005172" w:themeColor="accent2"/>
            </w:tcBorders>
            <w:shd w:val="clear" w:color="auto" w:fill="005172"/>
          </w:tcPr>
          <w:p w14:paraId="1B1F0597" w14:textId="77777777" w:rsidR="00632D34" w:rsidRPr="001A1007" w:rsidRDefault="00632D34" w:rsidP="00A90BC9">
            <w:pPr>
              <w:pStyle w:val="TableHeadingLeft"/>
              <w:rPr>
                <w:rFonts w:asciiTheme="minorHAnsi" w:hAnsiTheme="minorHAnsi" w:cstheme="minorHAnsi"/>
                <w:sz w:val="22"/>
                <w:szCs w:val="22"/>
              </w:rPr>
            </w:pPr>
            <w:r w:rsidRPr="001A1007">
              <w:rPr>
                <w:rFonts w:asciiTheme="minorHAnsi" w:hAnsiTheme="minorHAnsi" w:cstheme="minorHAnsi"/>
                <w:sz w:val="22"/>
                <w:szCs w:val="22"/>
              </w:rPr>
              <w:t>Desirable</w:t>
            </w:r>
          </w:p>
        </w:tc>
      </w:tr>
      <w:tr w:rsidR="00585037" w:rsidRPr="001A1007" w14:paraId="0EA1EC1A" w14:textId="77777777" w:rsidTr="00460414">
        <w:trPr>
          <w:cantSplit/>
        </w:trPr>
        <w:tc>
          <w:tcPr>
            <w:tcW w:w="6658"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1B11D3DE" w14:textId="38A15A60" w:rsidR="00585037" w:rsidRPr="005E0A03" w:rsidRDefault="001A190C"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Ability to work independently, take the initiative, find solutions and proactively drive progress, while working as part of a team.</w:t>
            </w:r>
          </w:p>
        </w:tc>
        <w:tc>
          <w:tcPr>
            <w:tcW w:w="1417"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15F9A7F8" w14:textId="7EBE48D4"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25AD910A" w14:textId="77777777" w:rsidR="00585037" w:rsidRPr="001A1007" w:rsidRDefault="00585037" w:rsidP="00585037">
            <w:pPr>
              <w:pStyle w:val="TableText"/>
              <w:jc w:val="center"/>
              <w:rPr>
                <w:rFonts w:asciiTheme="minorHAnsi" w:hAnsiTheme="minorHAnsi" w:cstheme="minorHAnsi"/>
                <w:sz w:val="22"/>
                <w:szCs w:val="22"/>
              </w:rPr>
            </w:pPr>
          </w:p>
        </w:tc>
      </w:tr>
      <w:tr w:rsidR="00585037" w:rsidRPr="001A1007" w14:paraId="114C5A4F" w14:textId="77777777" w:rsidTr="00460414">
        <w:trPr>
          <w:cantSplit/>
        </w:trPr>
        <w:tc>
          <w:tcPr>
            <w:tcW w:w="6658"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tbl>
            <w:tblPr>
              <w:tblW w:w="9638" w:type="dxa"/>
              <w:tblBorders>
                <w:top w:val="single" w:sz="4" w:space="0" w:color="E4E4E4" w:themeColor="background2"/>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shd w:val="clear" w:color="000000" w:fill="FFFFFF" w:themeFill="background1"/>
              <w:tblLayout w:type="fixed"/>
              <w:tblCellMar>
                <w:left w:w="0" w:type="dxa"/>
              </w:tblCellMar>
              <w:tblLook w:val="0000" w:firstRow="0" w:lastRow="0" w:firstColumn="0" w:lastColumn="0" w:noHBand="0" w:noVBand="0"/>
            </w:tblPr>
            <w:tblGrid>
              <w:gridCol w:w="9638"/>
            </w:tblGrid>
            <w:tr w:rsidR="005E0A03" w:rsidRPr="005E0A03" w14:paraId="518655F0" w14:textId="77777777" w:rsidTr="000A06CD">
              <w:trPr>
                <w:cantSplit/>
              </w:trPr>
              <w:tc>
                <w:tcPr>
                  <w:tcW w:w="6658" w:type="dxa"/>
                  <w:tcBorders>
                    <w:bottom w:val="nil"/>
                  </w:tcBorders>
                  <w:shd w:val="clear" w:color="000000" w:fill="FFFFFF" w:themeFill="background1"/>
                </w:tcPr>
                <w:p w14:paraId="2F46FDE0" w14:textId="56A1D745" w:rsidR="001A190C" w:rsidRPr="005E0A03" w:rsidRDefault="00252788"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Outstanding</w:t>
                  </w:r>
                  <w:r w:rsidR="001A190C" w:rsidRPr="005E0A03">
                    <w:rPr>
                      <w:rFonts w:asciiTheme="minorHAnsi" w:hAnsiTheme="minorHAnsi" w:cstheme="minorHAnsi"/>
                      <w:color w:val="auto"/>
                      <w:sz w:val="22"/>
                      <w:szCs w:val="22"/>
                    </w:rPr>
                    <w:t xml:space="preserve"> communications skills, </w:t>
                  </w:r>
                  <w:r w:rsidR="003E28A0" w:rsidRPr="005E0A03">
                    <w:rPr>
                      <w:rFonts w:asciiTheme="minorHAnsi" w:hAnsiTheme="minorHAnsi" w:cstheme="minorHAnsi"/>
                      <w:color w:val="auto"/>
                      <w:sz w:val="22"/>
                      <w:szCs w:val="22"/>
                    </w:rPr>
                    <w:t xml:space="preserve">both </w:t>
                  </w:r>
                  <w:r w:rsidR="001A190C" w:rsidRPr="005E0A03">
                    <w:rPr>
                      <w:rFonts w:asciiTheme="minorHAnsi" w:hAnsiTheme="minorHAnsi" w:cstheme="minorHAnsi"/>
                      <w:color w:val="auto"/>
                      <w:sz w:val="22"/>
                      <w:szCs w:val="22"/>
                    </w:rPr>
                    <w:t>written and verbal.</w:t>
                  </w:r>
                </w:p>
              </w:tc>
            </w:tr>
          </w:tbl>
          <w:p w14:paraId="0FB4BD89" w14:textId="742FB01D" w:rsidR="00585037" w:rsidRPr="005E0A03" w:rsidRDefault="00585037" w:rsidP="00FC342B">
            <w:pPr>
              <w:pStyle w:val="TableText"/>
              <w:ind w:left="142"/>
              <w:rPr>
                <w:rFonts w:asciiTheme="minorHAnsi" w:hAnsiTheme="minorHAnsi" w:cstheme="minorHAnsi"/>
                <w:color w:val="auto"/>
                <w:sz w:val="22"/>
                <w:szCs w:val="22"/>
              </w:rPr>
            </w:pPr>
          </w:p>
        </w:tc>
        <w:tc>
          <w:tcPr>
            <w:tcW w:w="1417"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23D7DE1A" w14:textId="71EAEEC3" w:rsidR="00585037" w:rsidRPr="001A1007" w:rsidRDefault="00585037" w:rsidP="00585037">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2B70612A" w14:textId="77777777" w:rsidR="00585037" w:rsidRPr="001A1007" w:rsidRDefault="00585037" w:rsidP="00585037">
            <w:pPr>
              <w:pStyle w:val="TableText"/>
              <w:jc w:val="center"/>
              <w:rPr>
                <w:rFonts w:asciiTheme="minorHAnsi" w:hAnsiTheme="minorHAnsi" w:cstheme="minorHAnsi"/>
                <w:sz w:val="22"/>
                <w:szCs w:val="22"/>
              </w:rPr>
            </w:pPr>
          </w:p>
        </w:tc>
      </w:tr>
      <w:tr w:rsidR="003E28A0" w:rsidRPr="001A1007" w14:paraId="1D683A70" w14:textId="77777777" w:rsidTr="00460414">
        <w:trPr>
          <w:cantSplit/>
        </w:trPr>
        <w:tc>
          <w:tcPr>
            <w:tcW w:w="6658"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tbl>
            <w:tblPr>
              <w:tblW w:w="9638" w:type="dxa"/>
              <w:tblBorders>
                <w:top w:val="single" w:sz="4" w:space="0" w:color="E4E4E4" w:themeColor="background2"/>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shd w:val="clear" w:color="000000" w:fill="FFFFFF" w:themeFill="background1"/>
              <w:tblLayout w:type="fixed"/>
              <w:tblCellMar>
                <w:left w:w="0" w:type="dxa"/>
              </w:tblCellMar>
              <w:tblLook w:val="0000" w:firstRow="0" w:lastRow="0" w:firstColumn="0" w:lastColumn="0" w:noHBand="0" w:noVBand="0"/>
            </w:tblPr>
            <w:tblGrid>
              <w:gridCol w:w="9638"/>
            </w:tblGrid>
            <w:tr w:rsidR="005E0A03" w:rsidRPr="005E0A03" w14:paraId="28432690" w14:textId="77777777" w:rsidTr="000A06CD">
              <w:trPr>
                <w:cantSplit/>
              </w:trPr>
              <w:tc>
                <w:tcPr>
                  <w:tcW w:w="9638" w:type="dxa"/>
                  <w:tcBorders>
                    <w:bottom w:val="nil"/>
                  </w:tcBorders>
                  <w:shd w:val="clear" w:color="000000" w:fill="FFFFFF" w:themeFill="background1"/>
                </w:tcPr>
                <w:p w14:paraId="516B9BC1" w14:textId="77777777" w:rsidR="003E28A0" w:rsidRPr="005E0A03" w:rsidRDefault="003E28A0"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Resilient, highly motivated, with the ability to stay calm under pressure</w:t>
                  </w:r>
                </w:p>
              </w:tc>
            </w:tr>
          </w:tbl>
          <w:p w14:paraId="568B7E00" w14:textId="77777777" w:rsidR="003E28A0" w:rsidRPr="005E0A03" w:rsidRDefault="003E28A0" w:rsidP="00FC342B">
            <w:pPr>
              <w:pStyle w:val="TableText"/>
              <w:ind w:left="142"/>
              <w:rPr>
                <w:rFonts w:asciiTheme="minorHAnsi" w:hAnsiTheme="minorHAnsi" w:cstheme="minorHAnsi"/>
                <w:color w:val="auto"/>
                <w:sz w:val="22"/>
                <w:szCs w:val="22"/>
              </w:rPr>
            </w:pPr>
          </w:p>
        </w:tc>
        <w:tc>
          <w:tcPr>
            <w:tcW w:w="1417"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406DBB60" w14:textId="2CBFF3BB" w:rsidR="003E28A0" w:rsidRPr="001A1007" w:rsidRDefault="003E28A0" w:rsidP="003E28A0">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X</w:t>
            </w:r>
          </w:p>
        </w:tc>
        <w:tc>
          <w:tcPr>
            <w:tcW w:w="1563"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4CBA2D49" w14:textId="77777777" w:rsidR="003E28A0" w:rsidRPr="001A1007" w:rsidRDefault="003E28A0" w:rsidP="003E28A0">
            <w:pPr>
              <w:pStyle w:val="TableText"/>
              <w:jc w:val="center"/>
              <w:rPr>
                <w:rFonts w:asciiTheme="minorHAnsi" w:hAnsiTheme="minorHAnsi" w:cstheme="minorHAnsi"/>
                <w:sz w:val="22"/>
                <w:szCs w:val="22"/>
              </w:rPr>
            </w:pPr>
          </w:p>
        </w:tc>
      </w:tr>
      <w:tr w:rsidR="000A06CD" w:rsidRPr="001A1007" w14:paraId="358A6399" w14:textId="77777777" w:rsidTr="00460414">
        <w:trPr>
          <w:cantSplit/>
          <w:trHeight w:val="338"/>
        </w:trPr>
        <w:tc>
          <w:tcPr>
            <w:tcW w:w="6658" w:type="dxa"/>
            <w:vMerge w:val="restart"/>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tbl>
            <w:tblPr>
              <w:tblW w:w="9638" w:type="dxa"/>
              <w:shd w:val="clear" w:color="000000" w:fill="FFFFFF" w:themeFill="background1"/>
              <w:tblLayout w:type="fixed"/>
              <w:tblCellMar>
                <w:left w:w="0" w:type="dxa"/>
              </w:tblCellMar>
              <w:tblLook w:val="0000" w:firstRow="0" w:lastRow="0" w:firstColumn="0" w:lastColumn="0" w:noHBand="0" w:noVBand="0"/>
            </w:tblPr>
            <w:tblGrid>
              <w:gridCol w:w="9638"/>
            </w:tblGrid>
            <w:tr w:rsidR="000A06CD" w:rsidRPr="005E0A03" w14:paraId="63A55395" w14:textId="77777777" w:rsidTr="00460414">
              <w:trPr>
                <w:cantSplit/>
              </w:trPr>
              <w:tc>
                <w:tcPr>
                  <w:tcW w:w="9638" w:type="dxa"/>
                  <w:tcBorders>
                    <w:bottom w:val="single" w:sz="4" w:space="0" w:color="005172" w:themeColor="accent2"/>
                    <w:right w:val="single" w:sz="4" w:space="0" w:color="005172" w:themeColor="accent2"/>
                  </w:tcBorders>
                  <w:shd w:val="clear" w:color="000000" w:fill="FFFFFF" w:themeFill="background1"/>
                </w:tcPr>
                <w:p w14:paraId="6BB39699" w14:textId="618B4F72" w:rsidR="000A06CD" w:rsidRPr="005E0A03" w:rsidRDefault="000A06CD" w:rsidP="00FC342B">
                  <w:pPr>
                    <w:pStyle w:val="TableText"/>
                    <w:ind w:left="142"/>
                    <w:rPr>
                      <w:rFonts w:asciiTheme="minorHAnsi" w:hAnsiTheme="minorHAnsi" w:cstheme="minorHAnsi"/>
                      <w:color w:val="auto"/>
                      <w:sz w:val="22"/>
                      <w:szCs w:val="22"/>
                    </w:rPr>
                  </w:pPr>
                  <w:r w:rsidRPr="005E0A03">
                    <w:rPr>
                      <w:rFonts w:asciiTheme="minorHAnsi" w:hAnsiTheme="minorHAnsi" w:cstheme="minorHAnsi"/>
                      <w:color w:val="auto"/>
                      <w:sz w:val="22"/>
                      <w:szCs w:val="22"/>
                    </w:rPr>
                    <w:t>Attention to detail</w:t>
                  </w:r>
                </w:p>
              </w:tc>
            </w:tr>
            <w:tr w:rsidR="000A06CD" w:rsidRPr="005E0A03" w14:paraId="23F61939" w14:textId="77777777" w:rsidTr="00460414">
              <w:trPr>
                <w:cantSplit/>
              </w:trPr>
              <w:tc>
                <w:tcPr>
                  <w:tcW w:w="9638" w:type="dxa"/>
                  <w:tcBorders>
                    <w:top w:val="single" w:sz="4" w:space="0" w:color="005172" w:themeColor="accent2"/>
                  </w:tcBorders>
                  <w:shd w:val="clear" w:color="000000" w:fill="FFFFFF" w:themeFill="background1"/>
                </w:tcPr>
                <w:p w14:paraId="398E523F" w14:textId="25514E1B" w:rsidR="000A06CD" w:rsidRPr="005E0A03" w:rsidRDefault="000A06CD" w:rsidP="00FC342B">
                  <w:pPr>
                    <w:pStyle w:val="TableText"/>
                    <w:ind w:left="142"/>
                    <w:rPr>
                      <w:rFonts w:asciiTheme="minorHAnsi" w:hAnsiTheme="minorHAnsi" w:cstheme="minorHAnsi"/>
                      <w:color w:val="auto"/>
                      <w:sz w:val="22"/>
                      <w:szCs w:val="22"/>
                    </w:rPr>
                  </w:pPr>
                  <w:r>
                    <w:rPr>
                      <w:rFonts w:asciiTheme="minorHAnsi" w:hAnsiTheme="minorHAnsi" w:cstheme="minorHAnsi"/>
                      <w:color w:val="auto"/>
                      <w:sz w:val="22"/>
                      <w:szCs w:val="22"/>
                    </w:rPr>
                    <w:t>Quality and delivery focussed</w:t>
                  </w:r>
                </w:p>
              </w:tc>
            </w:tr>
          </w:tbl>
          <w:p w14:paraId="4D71FB26" w14:textId="77777777" w:rsidR="000A06CD" w:rsidRPr="005E0A03" w:rsidRDefault="000A06CD" w:rsidP="00FC342B">
            <w:pPr>
              <w:pStyle w:val="TableText"/>
              <w:ind w:left="142"/>
              <w:rPr>
                <w:rFonts w:asciiTheme="minorHAnsi" w:hAnsiTheme="minorHAnsi" w:cstheme="minorHAnsi"/>
                <w:color w:val="auto"/>
                <w:sz w:val="22"/>
                <w:szCs w:val="22"/>
              </w:rPr>
            </w:pPr>
          </w:p>
        </w:tc>
        <w:tc>
          <w:tcPr>
            <w:tcW w:w="1417"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28BCBD45" w14:textId="0D346A2F" w:rsidR="000A06CD" w:rsidRPr="001A1007" w:rsidRDefault="000A06CD" w:rsidP="000A06CD">
            <w:pPr>
              <w:pStyle w:val="TableText"/>
              <w:jc w:val="center"/>
              <w:rPr>
                <w:rFonts w:asciiTheme="minorHAnsi" w:hAnsiTheme="minorHAnsi" w:cstheme="minorHAnsi"/>
                <w:sz w:val="22"/>
                <w:szCs w:val="22"/>
              </w:rPr>
            </w:pPr>
            <w:r w:rsidRPr="001A1007">
              <w:rPr>
                <w:rFonts w:asciiTheme="minorHAnsi" w:hAnsiTheme="minorHAnsi" w:cstheme="minorHAnsi"/>
                <w:sz w:val="22"/>
                <w:szCs w:val="22"/>
              </w:rPr>
              <w:t xml:space="preserve">X </w:t>
            </w:r>
          </w:p>
        </w:tc>
        <w:tc>
          <w:tcPr>
            <w:tcW w:w="1563" w:type="dxa"/>
            <w:tcBorders>
              <w:top w:val="single" w:sz="4" w:space="0" w:color="005172" w:themeColor="accent2"/>
              <w:left w:val="single" w:sz="4" w:space="0" w:color="005172" w:themeColor="accent2"/>
              <w:bottom w:val="single" w:sz="4" w:space="0" w:color="005172" w:themeColor="accent2"/>
              <w:right w:val="single" w:sz="4" w:space="0" w:color="005172" w:themeColor="accent2"/>
            </w:tcBorders>
            <w:shd w:val="clear" w:color="000000" w:fill="FFFFFF" w:themeFill="background1"/>
          </w:tcPr>
          <w:p w14:paraId="6BB5B916" w14:textId="77777777" w:rsidR="000A06CD" w:rsidRPr="001A1007" w:rsidRDefault="000A06CD" w:rsidP="003E28A0">
            <w:pPr>
              <w:pStyle w:val="TableText"/>
              <w:jc w:val="center"/>
              <w:rPr>
                <w:rFonts w:asciiTheme="minorHAnsi" w:hAnsiTheme="minorHAnsi" w:cstheme="minorHAnsi"/>
                <w:sz w:val="22"/>
                <w:szCs w:val="22"/>
              </w:rPr>
            </w:pPr>
          </w:p>
        </w:tc>
      </w:tr>
      <w:tr w:rsidR="000A06CD" w:rsidRPr="001A1007" w14:paraId="0E9FEBEF" w14:textId="77777777" w:rsidTr="00460414">
        <w:trPr>
          <w:cantSplit/>
          <w:trHeight w:val="337"/>
        </w:trPr>
        <w:tc>
          <w:tcPr>
            <w:tcW w:w="6658" w:type="dxa"/>
            <w:vMerge/>
            <w:tcBorders>
              <w:top w:val="single" w:sz="4" w:space="0" w:color="005172" w:themeColor="accent2"/>
            </w:tcBorders>
            <w:shd w:val="clear" w:color="000000" w:fill="FFFFFF" w:themeFill="background1"/>
          </w:tcPr>
          <w:p w14:paraId="3917424A" w14:textId="77777777" w:rsidR="000A06CD" w:rsidRPr="005E0A03" w:rsidRDefault="000A06CD" w:rsidP="00252788">
            <w:pPr>
              <w:pStyle w:val="TableText"/>
              <w:ind w:left="0"/>
              <w:rPr>
                <w:rFonts w:asciiTheme="minorHAnsi" w:hAnsiTheme="minorHAnsi" w:cstheme="minorHAnsi"/>
                <w:color w:val="auto"/>
                <w:sz w:val="22"/>
                <w:szCs w:val="22"/>
              </w:rPr>
            </w:pPr>
          </w:p>
        </w:tc>
        <w:tc>
          <w:tcPr>
            <w:tcW w:w="1417" w:type="dxa"/>
            <w:tcBorders>
              <w:top w:val="single" w:sz="4" w:space="0" w:color="005172" w:themeColor="accent2"/>
            </w:tcBorders>
            <w:shd w:val="clear" w:color="000000" w:fill="FFFFFF" w:themeFill="background1"/>
          </w:tcPr>
          <w:p w14:paraId="4C56F523" w14:textId="32261A8A" w:rsidR="000A06CD" w:rsidRPr="001A1007" w:rsidRDefault="000A06CD" w:rsidP="003E28A0">
            <w:pPr>
              <w:pStyle w:val="TableText"/>
              <w:jc w:val="center"/>
              <w:rPr>
                <w:rFonts w:asciiTheme="minorHAnsi" w:hAnsiTheme="minorHAnsi" w:cstheme="minorHAnsi"/>
                <w:sz w:val="22"/>
                <w:szCs w:val="22"/>
              </w:rPr>
            </w:pPr>
            <w:r>
              <w:rPr>
                <w:rFonts w:asciiTheme="minorHAnsi" w:hAnsiTheme="minorHAnsi" w:cstheme="minorHAnsi"/>
                <w:sz w:val="22"/>
                <w:szCs w:val="22"/>
              </w:rPr>
              <w:t>X</w:t>
            </w:r>
          </w:p>
        </w:tc>
        <w:tc>
          <w:tcPr>
            <w:tcW w:w="1563" w:type="dxa"/>
            <w:tcBorders>
              <w:top w:val="single" w:sz="4" w:space="0" w:color="005172" w:themeColor="accent2"/>
            </w:tcBorders>
            <w:shd w:val="clear" w:color="000000" w:fill="FFFFFF" w:themeFill="background1"/>
          </w:tcPr>
          <w:p w14:paraId="3F071AE7" w14:textId="77777777" w:rsidR="000A06CD" w:rsidRPr="001A1007" w:rsidRDefault="000A06CD" w:rsidP="003E28A0">
            <w:pPr>
              <w:pStyle w:val="TableText"/>
              <w:jc w:val="center"/>
              <w:rPr>
                <w:rFonts w:asciiTheme="minorHAnsi" w:hAnsiTheme="minorHAnsi" w:cstheme="minorHAnsi"/>
                <w:sz w:val="22"/>
                <w:szCs w:val="22"/>
              </w:rPr>
            </w:pPr>
          </w:p>
        </w:tc>
      </w:tr>
    </w:tbl>
    <w:p w14:paraId="35CE7FBF" w14:textId="20DCE170" w:rsidR="004B5989" w:rsidRPr="001A1007" w:rsidRDefault="004B5989" w:rsidP="004B5989">
      <w:pPr>
        <w:rPr>
          <w:rFonts w:asciiTheme="minorHAnsi" w:hAnsiTheme="minorHAnsi" w:cstheme="minorHAnsi"/>
          <w:sz w:val="22"/>
        </w:rPr>
      </w:pPr>
    </w:p>
    <w:sectPr w:rsidR="004B5989" w:rsidRPr="001A1007" w:rsidSect="00FC342B">
      <w:headerReference w:type="default" r:id="rId8"/>
      <w:footerReference w:type="default" r:id="rId9"/>
      <w:headerReference w:type="first" r:id="rId10"/>
      <w:footerReference w:type="first" r:id="rId11"/>
      <w:pgSz w:w="11906" w:h="16838"/>
      <w:pgMar w:top="1417" w:right="1134" w:bottom="993" w:left="1134" w:header="56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341E9C" w14:textId="77777777" w:rsidR="00F61763" w:rsidRDefault="00F61763" w:rsidP="007147BA">
      <w:pPr>
        <w:spacing w:line="240" w:lineRule="auto"/>
      </w:pPr>
      <w:r>
        <w:separator/>
      </w:r>
    </w:p>
  </w:endnote>
  <w:endnote w:type="continuationSeparator" w:id="0">
    <w:p w14:paraId="345F3CA6" w14:textId="77777777" w:rsidR="00F61763" w:rsidRDefault="00F61763" w:rsidP="007147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none)">
    <w:altName w:val="Times New Roman"/>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A9C120" w14:textId="77777777" w:rsidR="00755E5E" w:rsidRDefault="00755E5E">
    <w:pPr>
      <w:pStyle w:val="Footer"/>
    </w:pP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70F50BC2" w14:textId="77777777" w:rsidTr="002A05DF">
      <w:trPr>
        <w:trHeight w:hRule="exact" w:val="284"/>
      </w:trPr>
      <w:tc>
        <w:tcPr>
          <w:tcW w:w="7371" w:type="dxa"/>
          <w:vAlign w:val="bottom"/>
        </w:tcPr>
        <w:p w14:paraId="7C62A6BD" w14:textId="77777777" w:rsidR="00755E5E" w:rsidRDefault="00755E5E" w:rsidP="002A05DF">
          <w:pPr>
            <w:pStyle w:val="FooterDocDate"/>
          </w:pPr>
          <w:r>
            <w:fldChar w:fldCharType="begin"/>
          </w:r>
          <w:r>
            <w:instrText xml:space="preserve"> </w:instrText>
          </w:r>
          <w:r w:rsidRPr="00BC7C12">
            <w:instrText>DOCVARIABLE txtFtrText</w:instrText>
          </w:r>
          <w:r>
            <w:instrText xml:space="preserve"> </w:instrText>
          </w:r>
          <w:r>
            <w:fldChar w:fldCharType="separate"/>
          </w:r>
          <w:r w:rsidR="00E2319D">
            <w:t xml:space="preserve"> </w:t>
          </w:r>
          <w:r>
            <w:fldChar w:fldCharType="end"/>
          </w:r>
        </w:p>
      </w:tc>
      <w:tc>
        <w:tcPr>
          <w:tcW w:w="2268" w:type="dxa"/>
          <w:vAlign w:val="bottom"/>
        </w:tcPr>
        <w:p w14:paraId="6FA390C0" w14:textId="22B220BD" w:rsidR="00755E5E" w:rsidRDefault="00755E5E" w:rsidP="002A05DF">
          <w:pPr>
            <w:pStyle w:val="FooterPageNo"/>
          </w:pPr>
        </w:p>
      </w:tc>
    </w:tr>
  </w:tbl>
  <w:p w14:paraId="03D114FB" w14:textId="77777777" w:rsidR="00755E5E" w:rsidRDefault="00755E5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ACE07" w14:textId="77777777" w:rsidR="00755E5E" w:rsidRDefault="00755E5E" w:rsidP="00A406BC">
    <w:r>
      <w:t xml:space="preserve">© HR Wallingford Ltd </w:t>
    </w:r>
  </w:p>
  <w:p w14:paraId="3C2E9E56" w14:textId="77777777" w:rsidR="00755E5E" w:rsidRDefault="00755E5E" w:rsidP="00A406BC">
    <w:pPr>
      <w:pStyle w:val="Disclaimer"/>
    </w:pPr>
    <w:r>
      <w:t>This report has been prepared for HR Wallingford’s client and not for any other person. Only our client should rely upon the contents of this report and any methods or results which are contained within it and then only for the purposes for which the report was originally prepared. We accept no liability for any loss or damage suffered by any person who has relied on the contents of this report, other than our client.</w:t>
    </w:r>
  </w:p>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371"/>
      <w:gridCol w:w="2268"/>
    </w:tblGrid>
    <w:tr w:rsidR="00755E5E" w14:paraId="387FD835" w14:textId="77777777" w:rsidTr="00F77439">
      <w:trPr>
        <w:trHeight w:hRule="exact" w:val="284"/>
      </w:trPr>
      <w:tc>
        <w:tcPr>
          <w:tcW w:w="7371" w:type="dxa"/>
          <w:vAlign w:val="bottom"/>
        </w:tcPr>
        <w:p w14:paraId="637D2122" w14:textId="77777777" w:rsidR="00755E5E" w:rsidRDefault="00755E5E" w:rsidP="00A406BC">
          <w:pPr>
            <w:pStyle w:val="FooterDocDate"/>
          </w:pPr>
          <w:r>
            <w:t>[Doc Date]</w:t>
          </w:r>
        </w:p>
      </w:tc>
      <w:tc>
        <w:tcPr>
          <w:tcW w:w="2268" w:type="dxa"/>
          <w:vAlign w:val="bottom"/>
        </w:tcPr>
        <w:p w14:paraId="526CF1AA" w14:textId="77777777" w:rsidR="00755E5E" w:rsidRDefault="00755E5E" w:rsidP="00A406BC">
          <w:pPr>
            <w:pStyle w:val="FooterPageNo"/>
          </w:pPr>
          <w:r>
            <w:fldChar w:fldCharType="begin"/>
          </w:r>
          <w:r>
            <w:instrText xml:space="preserve"> PAGE   \* MERGEFORMAT </w:instrText>
          </w:r>
          <w:r>
            <w:fldChar w:fldCharType="separate"/>
          </w:r>
          <w:r>
            <w:rPr>
              <w:noProof/>
            </w:rPr>
            <w:t>1</w:t>
          </w:r>
          <w:r>
            <w:fldChar w:fldCharType="end"/>
          </w:r>
        </w:p>
      </w:tc>
    </w:tr>
  </w:tbl>
  <w:p w14:paraId="1B962DBE" w14:textId="77777777" w:rsidR="00755E5E" w:rsidRDefault="00755E5E" w:rsidP="00A406B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624B0" w14:textId="77777777" w:rsidR="00F61763" w:rsidRDefault="00F61763" w:rsidP="007147BA">
      <w:pPr>
        <w:spacing w:line="240" w:lineRule="auto"/>
      </w:pPr>
      <w:r>
        <w:separator/>
      </w:r>
    </w:p>
  </w:footnote>
  <w:footnote w:type="continuationSeparator" w:id="0">
    <w:p w14:paraId="457304A7" w14:textId="77777777" w:rsidR="00F61763" w:rsidRDefault="00F61763" w:rsidP="007147B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F8B106" w14:textId="58F9E309" w:rsidR="00755E5E" w:rsidRDefault="0079528E">
    <w:pPr>
      <w:pStyle w:val="Header"/>
    </w:pPr>
    <w:r>
      <w:rPr>
        <w:noProof/>
      </w:rPr>
      <w:drawing>
        <wp:inline distT="0" distB="0" distL="0" distR="0" wp14:anchorId="0587AF48" wp14:editId="415C1CEC">
          <wp:extent cx="1190625" cy="645662"/>
          <wp:effectExtent l="0" t="0" r="0" b="2540"/>
          <wp:docPr id="31" name="Picture 3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Ico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94526" cy="647778"/>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gridCol w:w="7654"/>
    </w:tblGrid>
    <w:tr w:rsidR="00755E5E" w14:paraId="5FD21431" w14:textId="77777777" w:rsidTr="00F77439">
      <w:trPr>
        <w:trHeight w:hRule="exact" w:val="624"/>
      </w:trPr>
      <w:tc>
        <w:tcPr>
          <w:tcW w:w="1985" w:type="dxa"/>
          <w:vMerge w:val="restart"/>
          <w:vAlign w:val="center"/>
        </w:tcPr>
        <w:p w14:paraId="39F7F78D" w14:textId="77777777" w:rsidR="00755E5E" w:rsidRDefault="00755E5E" w:rsidP="00A406BC">
          <w:pPr>
            <w:pStyle w:val="Header"/>
          </w:pPr>
          <w:r w:rsidRPr="00ED1E0D">
            <w:rPr>
              <w:noProof/>
              <w:lang w:eastAsia="en-GB"/>
            </w:rPr>
            <w:drawing>
              <wp:inline distT="0" distB="0" distL="0" distR="0" wp14:anchorId="63270172" wp14:editId="6A6F61D5">
                <wp:extent cx="1257300" cy="409575"/>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409575"/>
                        </a:xfrm>
                        <a:prstGeom prst="rect">
                          <a:avLst/>
                        </a:prstGeom>
                        <a:noFill/>
                        <a:ln>
                          <a:noFill/>
                        </a:ln>
                      </pic:spPr>
                    </pic:pic>
                  </a:graphicData>
                </a:graphic>
              </wp:inline>
            </w:drawing>
          </w:r>
        </w:p>
      </w:tc>
      <w:tc>
        <w:tcPr>
          <w:tcW w:w="7654" w:type="dxa"/>
          <w:vAlign w:val="bottom"/>
        </w:tcPr>
        <w:p w14:paraId="78E0B6CF" w14:textId="77777777" w:rsidR="00755E5E" w:rsidRDefault="00755E5E" w:rsidP="00A406BC">
          <w:pPr>
            <w:pStyle w:val="HeaderDocTitle"/>
          </w:pPr>
          <w:r>
            <w:fldChar w:fldCharType="begin"/>
          </w:r>
          <w:r>
            <w:instrText xml:space="preserve"> </w:instrText>
          </w:r>
          <w:r w:rsidRPr="00D44746">
            <w:instrText>DOCVARIABLE HdrTextRow1</w:instrText>
          </w:r>
          <w:r>
            <w:instrText xml:space="preserve"> </w:instrText>
          </w:r>
          <w:r>
            <w:fldChar w:fldCharType="separate"/>
          </w:r>
          <w:r w:rsidR="00E2319D">
            <w:t xml:space="preserve"> </w:t>
          </w:r>
          <w:r>
            <w:fldChar w:fldCharType="end"/>
          </w:r>
        </w:p>
      </w:tc>
    </w:tr>
    <w:tr w:rsidR="00755E5E" w14:paraId="4551CB73" w14:textId="77777777" w:rsidTr="00F77439">
      <w:trPr>
        <w:trHeight w:hRule="exact" w:val="340"/>
      </w:trPr>
      <w:tc>
        <w:tcPr>
          <w:tcW w:w="1985" w:type="dxa"/>
          <w:vMerge/>
        </w:tcPr>
        <w:p w14:paraId="195D7258" w14:textId="77777777" w:rsidR="00755E5E" w:rsidRDefault="00755E5E" w:rsidP="00A406BC">
          <w:pPr>
            <w:pStyle w:val="Header"/>
          </w:pPr>
        </w:p>
      </w:tc>
      <w:tc>
        <w:tcPr>
          <w:tcW w:w="7654" w:type="dxa"/>
          <w:vAlign w:val="center"/>
        </w:tcPr>
        <w:p w14:paraId="30F86BF1" w14:textId="77777777" w:rsidR="00755E5E" w:rsidRDefault="003A4C8F" w:rsidP="00A406BC">
          <w:pPr>
            <w:pStyle w:val="HeaderProjectName"/>
          </w:pPr>
          <w:r>
            <w:fldChar w:fldCharType="begin"/>
          </w:r>
          <w:r>
            <w:instrText xml:space="preserve"> DOCVARIABLE HdrTextRow2 </w:instrText>
          </w:r>
          <w:r>
            <w:fldChar w:fldCharType="separate"/>
          </w:r>
          <w:r w:rsidR="00E2319D">
            <w:t xml:space="preserve"> </w:t>
          </w:r>
          <w:r>
            <w:fldChar w:fldCharType="end"/>
          </w:r>
        </w:p>
      </w:tc>
    </w:tr>
  </w:tbl>
  <w:p w14:paraId="6DF6DEE1" w14:textId="77777777" w:rsidR="00755E5E" w:rsidRDefault="00755E5E" w:rsidP="00A406B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D8ECDE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37275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9241C3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DDAF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14CD3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75CEF9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A5670D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390086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A5C47F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2B25C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27049F"/>
    <w:multiLevelType w:val="multilevel"/>
    <w:tmpl w:val="A3EAC66E"/>
    <w:numStyleLink w:val="NumbListTableBullet"/>
  </w:abstractNum>
  <w:abstractNum w:abstractNumId="11" w15:restartNumberingAfterBreak="0">
    <w:nsid w:val="02BB5CA3"/>
    <w:multiLevelType w:val="multilevel"/>
    <w:tmpl w:val="A3EAC66E"/>
    <w:numStyleLink w:val="NumbListTableBullet"/>
  </w:abstractNum>
  <w:abstractNum w:abstractNumId="12" w15:restartNumberingAfterBreak="0">
    <w:nsid w:val="05C34B0F"/>
    <w:multiLevelType w:val="multilevel"/>
    <w:tmpl w:val="A3EAC66E"/>
    <w:numStyleLink w:val="NumbListTableBullet"/>
  </w:abstractNum>
  <w:abstractNum w:abstractNumId="13" w15:restartNumberingAfterBreak="0">
    <w:nsid w:val="08C63E1B"/>
    <w:multiLevelType w:val="multilevel"/>
    <w:tmpl w:val="9EA0CF86"/>
    <w:styleLink w:val="ListNumbTandC"/>
    <w:lvl w:ilvl="0">
      <w:start w:val="1"/>
      <w:numFmt w:val="decimal"/>
      <w:pStyle w:val="TandCHeading1"/>
      <w:lvlText w:val="%1."/>
      <w:lvlJc w:val="left"/>
      <w:pPr>
        <w:tabs>
          <w:tab w:val="num" w:pos="454"/>
        </w:tabs>
        <w:ind w:left="454" w:hanging="454"/>
      </w:pPr>
      <w:rPr>
        <w:rFonts w:hint="default"/>
      </w:rPr>
    </w:lvl>
    <w:lvl w:ilvl="1">
      <w:start w:val="1"/>
      <w:numFmt w:val="decimal"/>
      <w:pStyle w:val="TandCText2"/>
      <w:lvlText w:val="%1.%2"/>
      <w:lvlJc w:val="left"/>
      <w:pPr>
        <w:tabs>
          <w:tab w:val="num" w:pos="454"/>
        </w:tabs>
        <w:ind w:left="454" w:hanging="454"/>
      </w:pPr>
      <w:rPr>
        <w:rFonts w:hint="default"/>
      </w:rPr>
    </w:lvl>
    <w:lvl w:ilvl="2">
      <w:start w:val="1"/>
      <w:numFmt w:val="decimal"/>
      <w:pStyle w:val="TandCText3"/>
      <w:lvlText w:val="%1.%2.%3"/>
      <w:lvlJc w:val="left"/>
      <w:pPr>
        <w:tabs>
          <w:tab w:val="num" w:pos="1021"/>
        </w:tabs>
        <w:ind w:left="1021" w:hanging="567"/>
      </w:pPr>
      <w:rPr>
        <w:rFonts w:hint="default"/>
      </w:rPr>
    </w:lvl>
    <w:lvl w:ilvl="3">
      <w:start w:val="1"/>
      <w:numFmt w:val="upperLetter"/>
      <w:pStyle w:val="TandCAlpha1"/>
      <w:lvlText w:val="%4"/>
      <w:lvlJc w:val="left"/>
      <w:pPr>
        <w:tabs>
          <w:tab w:val="num" w:pos="794"/>
        </w:tabs>
        <w:ind w:left="794" w:hanging="340"/>
      </w:pPr>
      <w:rPr>
        <w:rFonts w:hint="default"/>
      </w:rPr>
    </w:lvl>
    <w:lvl w:ilvl="4">
      <w:start w:val="1"/>
      <w:numFmt w:val="bullet"/>
      <w:pStyle w:val="TandCBullet1"/>
      <w:lvlText w:val="-"/>
      <w:lvlJc w:val="left"/>
      <w:pPr>
        <w:tabs>
          <w:tab w:val="num" w:pos="794"/>
        </w:tabs>
        <w:ind w:left="794" w:hanging="340"/>
      </w:pPr>
      <w:rPr>
        <w:rFonts w:ascii="Arial" w:hAnsi="Arial"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0A4C3E9A"/>
    <w:multiLevelType w:val="multilevel"/>
    <w:tmpl w:val="E8E89072"/>
    <w:styleLink w:val="NumbListNumbers"/>
    <w:lvl w:ilvl="0">
      <w:start w:val="1"/>
      <w:numFmt w:val="decimal"/>
      <w:pStyle w:val="NumbList1"/>
      <w:lvlText w:val="%1."/>
      <w:lvlJc w:val="left"/>
      <w:pPr>
        <w:tabs>
          <w:tab w:val="num" w:pos="340"/>
        </w:tabs>
        <w:ind w:left="340" w:hanging="340"/>
      </w:pPr>
      <w:rPr>
        <w:rFonts w:hint="default"/>
        <w:color w:val="5E9CAE" w:themeColor="accent1"/>
      </w:rPr>
    </w:lvl>
    <w:lvl w:ilvl="1">
      <w:start w:val="1"/>
      <w:numFmt w:val="lowerLetter"/>
      <w:pStyle w:val="NumbList2"/>
      <w:lvlText w:val="%2."/>
      <w:lvlJc w:val="left"/>
      <w:pPr>
        <w:tabs>
          <w:tab w:val="num" w:pos="680"/>
        </w:tabs>
        <w:ind w:left="680" w:hanging="340"/>
      </w:pPr>
      <w:rPr>
        <w:rFonts w:hint="default"/>
        <w:color w:val="5E9CAE" w:themeColor="accent1"/>
      </w:rPr>
    </w:lvl>
    <w:lvl w:ilvl="2">
      <w:start w:val="1"/>
      <w:numFmt w:val="lowerRoman"/>
      <w:pStyle w:val="NumbList3"/>
      <w:lvlText w:val="%3"/>
      <w:lvlJc w:val="left"/>
      <w:pPr>
        <w:tabs>
          <w:tab w:val="num" w:pos="1021"/>
        </w:tabs>
        <w:ind w:left="1021" w:hanging="341"/>
      </w:pPr>
      <w:rPr>
        <w:rFonts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0B6973CE"/>
    <w:multiLevelType w:val="multilevel"/>
    <w:tmpl w:val="7F00864A"/>
    <w:numStyleLink w:val="NumbListTableNumbersSm"/>
  </w:abstractNum>
  <w:abstractNum w:abstractNumId="16" w15:restartNumberingAfterBreak="0">
    <w:nsid w:val="0BCC537A"/>
    <w:multiLevelType w:val="multilevel"/>
    <w:tmpl w:val="A3EAC66E"/>
    <w:styleLink w:val="NumbListTableBullet"/>
    <w:lvl w:ilvl="0">
      <w:start w:val="1"/>
      <w:numFmt w:val="bullet"/>
      <w:pStyle w:val="TableBullet1"/>
      <w:lvlText w:val=""/>
      <w:lvlJc w:val="left"/>
      <w:pPr>
        <w:tabs>
          <w:tab w:val="num" w:pos="340"/>
        </w:tabs>
        <w:ind w:left="340" w:hanging="255"/>
      </w:pPr>
      <w:rPr>
        <w:rFonts w:ascii="Wingdings" w:hAnsi="Wingdings" w:hint="default"/>
        <w:color w:val="5E9CAE" w:themeColor="accent1"/>
      </w:rPr>
    </w:lvl>
    <w:lvl w:ilvl="1">
      <w:start w:val="1"/>
      <w:numFmt w:val="bullet"/>
      <w:pStyle w:val="TableBullet2"/>
      <w:lvlText w:val="●"/>
      <w:lvlJc w:val="left"/>
      <w:pPr>
        <w:tabs>
          <w:tab w:val="num" w:pos="340"/>
        </w:tabs>
        <w:ind w:left="340" w:hanging="255"/>
      </w:pPr>
      <w:rPr>
        <w:rFonts w:ascii="Arial" w:hAnsi="Arial" w:hint="default"/>
        <w:color w:val="5E9CAE" w:themeColor="accent1"/>
      </w:rPr>
    </w:lvl>
    <w:lvl w:ilvl="2">
      <w:start w:val="1"/>
      <w:numFmt w:val="bullet"/>
      <w:pStyle w:val="TableBullet3"/>
      <w:lvlText w:val="–"/>
      <w:lvlJc w:val="left"/>
      <w:pPr>
        <w:tabs>
          <w:tab w:val="num" w:pos="340"/>
        </w:tabs>
        <w:ind w:left="340" w:hanging="255"/>
      </w:pPr>
      <w:rPr>
        <w:rFonts w:ascii="Arial" w:hAnsi="Arial" w:hint="default"/>
        <w:color w:val="005172"/>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17" w15:restartNumberingAfterBreak="0">
    <w:nsid w:val="17C515EA"/>
    <w:multiLevelType w:val="multilevel"/>
    <w:tmpl w:val="CACA1EA6"/>
    <w:numStyleLink w:val="NumbListTableBulletSm"/>
  </w:abstractNum>
  <w:abstractNum w:abstractNumId="18" w15:restartNumberingAfterBreak="0">
    <w:nsid w:val="1A37647C"/>
    <w:multiLevelType w:val="multilevel"/>
    <w:tmpl w:val="7F00864A"/>
    <w:numStyleLink w:val="NumbListTableNumbersSm"/>
  </w:abstractNum>
  <w:abstractNum w:abstractNumId="19" w15:restartNumberingAfterBreak="0">
    <w:nsid w:val="23967722"/>
    <w:multiLevelType w:val="multilevel"/>
    <w:tmpl w:val="B5F4C260"/>
    <w:styleLink w:val="NumbListTableNumbers"/>
    <w:lvl w:ilvl="0">
      <w:start w:val="1"/>
      <w:numFmt w:val="decimal"/>
      <w:pStyle w:val="TableNumbList1"/>
      <w:lvlText w:val="%1."/>
      <w:lvlJc w:val="left"/>
      <w:pPr>
        <w:tabs>
          <w:tab w:val="num" w:pos="340"/>
        </w:tabs>
        <w:ind w:left="340" w:hanging="255"/>
      </w:pPr>
      <w:rPr>
        <w:rFonts w:hint="default"/>
        <w:color w:val="5E9CAE" w:themeColor="accent1"/>
      </w:rPr>
    </w:lvl>
    <w:lvl w:ilvl="1">
      <w:start w:val="1"/>
      <w:numFmt w:val="lowerLetter"/>
      <w:pStyle w:val="TableNumbList2"/>
      <w:lvlText w:val="%2."/>
      <w:lvlJc w:val="left"/>
      <w:pPr>
        <w:tabs>
          <w:tab w:val="num" w:pos="340"/>
        </w:tabs>
        <w:ind w:left="340" w:hanging="255"/>
      </w:pPr>
      <w:rPr>
        <w:rFonts w:hint="default"/>
        <w:color w:val="5E9CAE" w:themeColor="accent1"/>
      </w:rPr>
    </w:lvl>
    <w:lvl w:ilvl="2">
      <w:start w:val="1"/>
      <w:numFmt w:val="lowerRoman"/>
      <w:pStyle w:val="TableNumbList3"/>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0" w15:restartNumberingAfterBreak="0">
    <w:nsid w:val="26C91B9F"/>
    <w:multiLevelType w:val="hybridMultilevel"/>
    <w:tmpl w:val="C4C2C83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C340B41"/>
    <w:multiLevelType w:val="multilevel"/>
    <w:tmpl w:val="CACA1EA6"/>
    <w:styleLink w:val="NumbListTableBulletSm"/>
    <w:lvl w:ilvl="0">
      <w:start w:val="1"/>
      <w:numFmt w:val="bullet"/>
      <w:pStyle w:val="TableBullet1Sm"/>
      <w:lvlText w:val=""/>
      <w:lvlJc w:val="left"/>
      <w:pPr>
        <w:tabs>
          <w:tab w:val="num" w:pos="340"/>
        </w:tabs>
        <w:ind w:left="340" w:hanging="255"/>
      </w:pPr>
      <w:rPr>
        <w:rFonts w:ascii="Wingdings" w:hAnsi="Wingdings" w:hint="default"/>
        <w:color w:val="5E9CAE" w:themeColor="accent1"/>
      </w:rPr>
    </w:lvl>
    <w:lvl w:ilvl="1">
      <w:start w:val="1"/>
      <w:numFmt w:val="bullet"/>
      <w:pStyle w:val="TableBullet2Sm"/>
      <w:lvlText w:val="●"/>
      <w:lvlJc w:val="left"/>
      <w:pPr>
        <w:tabs>
          <w:tab w:val="num" w:pos="340"/>
        </w:tabs>
        <w:ind w:left="340" w:hanging="255"/>
      </w:pPr>
      <w:rPr>
        <w:rFonts w:ascii="Arial" w:hAnsi="Arial" w:hint="default"/>
        <w:color w:val="5E9CAE" w:themeColor="accent1"/>
      </w:rPr>
    </w:lvl>
    <w:lvl w:ilvl="2">
      <w:start w:val="1"/>
      <w:numFmt w:val="bullet"/>
      <w:pStyle w:val="TableBullet3Sm"/>
      <w:lvlText w:val="–"/>
      <w:lvlJc w:val="left"/>
      <w:pPr>
        <w:tabs>
          <w:tab w:val="num" w:pos="340"/>
        </w:tabs>
        <w:ind w:left="340" w:hanging="255"/>
      </w:pPr>
      <w:rPr>
        <w:rFonts w:ascii="Arial" w:hAnsi="Arial"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lvlText w:val=""/>
      <w:lvlJc w:val="left"/>
      <w:pPr>
        <w:ind w:left="340" w:firstLine="0"/>
      </w:pPr>
      <w:rPr>
        <w:rFonts w:hint="default"/>
      </w:rPr>
    </w:lvl>
  </w:abstractNum>
  <w:abstractNum w:abstractNumId="22" w15:restartNumberingAfterBreak="0">
    <w:nsid w:val="338C3605"/>
    <w:multiLevelType w:val="hybridMultilevel"/>
    <w:tmpl w:val="217635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3" w15:restartNumberingAfterBreak="0">
    <w:nsid w:val="34F97CA6"/>
    <w:multiLevelType w:val="multilevel"/>
    <w:tmpl w:val="7F00864A"/>
    <w:styleLink w:val="NumbListTableNumbersSm"/>
    <w:lvl w:ilvl="0">
      <w:start w:val="1"/>
      <w:numFmt w:val="decimal"/>
      <w:pStyle w:val="TableNumbList1Sm"/>
      <w:lvlText w:val="%1."/>
      <w:lvlJc w:val="left"/>
      <w:pPr>
        <w:tabs>
          <w:tab w:val="num" w:pos="340"/>
        </w:tabs>
        <w:ind w:left="340" w:hanging="255"/>
      </w:pPr>
      <w:rPr>
        <w:rFonts w:hint="default"/>
        <w:color w:val="5E9CAE" w:themeColor="accent1"/>
      </w:rPr>
    </w:lvl>
    <w:lvl w:ilvl="1">
      <w:start w:val="1"/>
      <w:numFmt w:val="lowerLetter"/>
      <w:pStyle w:val="TableNumbList2Sm"/>
      <w:lvlText w:val="%2."/>
      <w:lvlJc w:val="left"/>
      <w:pPr>
        <w:tabs>
          <w:tab w:val="num" w:pos="340"/>
        </w:tabs>
        <w:ind w:left="340" w:hanging="255"/>
      </w:pPr>
      <w:rPr>
        <w:rFonts w:hint="default"/>
        <w:color w:val="5E9CAE" w:themeColor="accent1"/>
      </w:rPr>
    </w:lvl>
    <w:lvl w:ilvl="2">
      <w:start w:val="1"/>
      <w:numFmt w:val="lowerRoman"/>
      <w:pStyle w:val="TableNumbList3Sm"/>
      <w:lvlText w:val="%3."/>
      <w:lvlJc w:val="left"/>
      <w:pPr>
        <w:tabs>
          <w:tab w:val="num" w:pos="340"/>
        </w:tabs>
        <w:ind w:left="340" w:hanging="255"/>
      </w:pPr>
      <w:rPr>
        <w:rFonts w:hint="default"/>
        <w:color w:val="5E9CAE" w:themeColor="accent1"/>
      </w:rPr>
    </w:lvl>
    <w:lvl w:ilvl="3">
      <w:start w:val="1"/>
      <w:numFmt w:val="none"/>
      <w:suff w:val="nothing"/>
      <w:lvlText w:val=""/>
      <w:lvlJc w:val="left"/>
      <w:pPr>
        <w:ind w:left="340" w:firstLine="0"/>
      </w:pPr>
      <w:rPr>
        <w:rFonts w:hint="default"/>
      </w:rPr>
    </w:lvl>
    <w:lvl w:ilvl="4">
      <w:start w:val="1"/>
      <w:numFmt w:val="none"/>
      <w:suff w:val="nothing"/>
      <w:lvlText w:val=""/>
      <w:lvlJc w:val="left"/>
      <w:pPr>
        <w:ind w:left="340" w:firstLine="0"/>
      </w:pPr>
      <w:rPr>
        <w:rFonts w:hint="default"/>
      </w:rPr>
    </w:lvl>
    <w:lvl w:ilvl="5">
      <w:start w:val="1"/>
      <w:numFmt w:val="none"/>
      <w:suff w:val="nothing"/>
      <w:lvlText w:val=""/>
      <w:lvlJc w:val="left"/>
      <w:pPr>
        <w:ind w:left="340" w:firstLine="0"/>
      </w:pPr>
      <w:rPr>
        <w:rFonts w:hint="default"/>
      </w:rPr>
    </w:lvl>
    <w:lvl w:ilvl="6">
      <w:start w:val="1"/>
      <w:numFmt w:val="none"/>
      <w:suff w:val="nothing"/>
      <w:lvlText w:val=""/>
      <w:lvlJc w:val="left"/>
      <w:pPr>
        <w:ind w:left="340" w:firstLine="0"/>
      </w:pPr>
      <w:rPr>
        <w:rFonts w:hint="default"/>
      </w:rPr>
    </w:lvl>
    <w:lvl w:ilvl="7">
      <w:start w:val="1"/>
      <w:numFmt w:val="none"/>
      <w:suff w:val="nothing"/>
      <w:lvlText w:val=""/>
      <w:lvlJc w:val="left"/>
      <w:pPr>
        <w:ind w:left="340" w:firstLine="0"/>
      </w:pPr>
      <w:rPr>
        <w:rFonts w:hint="default"/>
      </w:rPr>
    </w:lvl>
    <w:lvl w:ilvl="8">
      <w:start w:val="1"/>
      <w:numFmt w:val="none"/>
      <w:suff w:val="nothing"/>
      <w:lvlText w:val=""/>
      <w:lvlJc w:val="left"/>
      <w:pPr>
        <w:ind w:left="340" w:firstLine="0"/>
      </w:pPr>
      <w:rPr>
        <w:rFonts w:hint="default"/>
      </w:rPr>
    </w:lvl>
  </w:abstractNum>
  <w:abstractNum w:abstractNumId="24" w15:restartNumberingAfterBreak="0">
    <w:nsid w:val="359304F0"/>
    <w:multiLevelType w:val="hybridMultilevel"/>
    <w:tmpl w:val="83D863E8"/>
    <w:lvl w:ilvl="0" w:tplc="ADDC8748">
      <w:start w:val="1"/>
      <w:numFmt w:val="bullet"/>
      <w:lvlText w:val=""/>
      <w:lvlJc w:val="left"/>
      <w:pPr>
        <w:ind w:left="360" w:hanging="360"/>
      </w:pPr>
      <w:rPr>
        <w:rFonts w:ascii="Wingdings" w:hAnsi="Wingdings" w:hint="default"/>
        <w:color w:val="00517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37B25B08"/>
    <w:multiLevelType w:val="multilevel"/>
    <w:tmpl w:val="CACA1EA6"/>
    <w:numStyleLink w:val="NumbListTableBulletSm"/>
  </w:abstractNum>
  <w:abstractNum w:abstractNumId="26" w15:restartNumberingAfterBreak="0">
    <w:nsid w:val="3B4469AB"/>
    <w:multiLevelType w:val="multilevel"/>
    <w:tmpl w:val="23E08F1A"/>
    <w:styleLink w:val="NumbListMain"/>
    <w:lvl w:ilvl="0">
      <w:start w:val="1"/>
      <w:numFmt w:val="decimal"/>
      <w:pStyle w:val="Heading1"/>
      <w:lvlText w:val="%1"/>
      <w:lvlJc w:val="left"/>
      <w:pPr>
        <w:tabs>
          <w:tab w:val="num" w:pos="567"/>
        </w:tabs>
        <w:ind w:left="567" w:hanging="567"/>
      </w:pPr>
      <w:rPr>
        <w:rFonts w:hint="default"/>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992"/>
        </w:tabs>
        <w:ind w:left="992" w:hanging="992"/>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3E54671A"/>
    <w:multiLevelType w:val="multilevel"/>
    <w:tmpl w:val="240AE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45D53005"/>
    <w:multiLevelType w:val="multilevel"/>
    <w:tmpl w:val="B5F4C260"/>
    <w:numStyleLink w:val="NumbListTableNumbers"/>
  </w:abstractNum>
  <w:abstractNum w:abstractNumId="29" w15:restartNumberingAfterBreak="0">
    <w:nsid w:val="46AE323C"/>
    <w:multiLevelType w:val="multilevel"/>
    <w:tmpl w:val="B5F4C260"/>
    <w:numStyleLink w:val="NumbListTableNumbers"/>
  </w:abstractNum>
  <w:abstractNum w:abstractNumId="30" w15:restartNumberingAfterBreak="0">
    <w:nsid w:val="46F44A87"/>
    <w:multiLevelType w:val="multilevel"/>
    <w:tmpl w:val="B5F4C260"/>
    <w:numStyleLink w:val="NumbListTableNumbers"/>
  </w:abstractNum>
  <w:abstractNum w:abstractNumId="31" w15:restartNumberingAfterBreak="0">
    <w:nsid w:val="4A0744BE"/>
    <w:multiLevelType w:val="multilevel"/>
    <w:tmpl w:val="5204CB40"/>
    <w:lvl w:ilvl="0">
      <w:start w:val="1"/>
      <w:numFmt w:val="bullet"/>
      <w:lvlText w:val="n"/>
      <w:lvlJc w:val="left"/>
      <w:pPr>
        <w:tabs>
          <w:tab w:val="num" w:pos="340"/>
        </w:tabs>
        <w:ind w:left="340" w:hanging="340"/>
      </w:pPr>
      <w:rPr>
        <w:rFonts w:ascii="Wingdings" w:hAnsi="Wingdings" w:hint="default"/>
        <w:color w:val="5E9CAE" w:themeColor="accent1"/>
      </w:rPr>
    </w:lvl>
    <w:lvl w:ilvl="1">
      <w:start w:val="1"/>
      <w:numFmt w:val="bullet"/>
      <w:lvlText w:val=""/>
      <w:lvlJc w:val="left"/>
      <w:pPr>
        <w:tabs>
          <w:tab w:val="num" w:pos="680"/>
        </w:tabs>
        <w:ind w:left="680" w:hanging="340"/>
      </w:pPr>
      <w:rPr>
        <w:rFonts w:ascii="Wingdings 2" w:hAnsi="Wingdings 2" w:hint="default"/>
        <w:color w:val="5E9CAE" w:themeColor="accent1"/>
      </w:rPr>
    </w:lvl>
    <w:lvl w:ilvl="2">
      <w:start w:val="1"/>
      <w:numFmt w:val="bullet"/>
      <w:lvlText w:val="–"/>
      <w:lvlJc w:val="left"/>
      <w:pPr>
        <w:tabs>
          <w:tab w:val="num" w:pos="1021"/>
        </w:tabs>
        <w:ind w:left="1021" w:hanging="341"/>
      </w:pPr>
      <w:rPr>
        <w:rFonts w:ascii="(none)" w:hAnsi="(none)" w:hint="default"/>
        <w:color w:val="5E9CAE" w:themeColor="accent1"/>
      </w:rPr>
    </w:lvl>
    <w:lvl w:ilvl="3">
      <w:start w:val="1"/>
      <w:numFmt w:val="none"/>
      <w:lvlText w:val=""/>
      <w:lvlJc w:val="left"/>
      <w:pPr>
        <w:tabs>
          <w:tab w:val="num" w:pos="0"/>
        </w:tabs>
        <w:ind w:left="-32767" w:firstLine="0"/>
      </w:pPr>
      <w:rPr>
        <w:rFonts w:hint="default"/>
      </w:rPr>
    </w:lvl>
    <w:lvl w:ilvl="4">
      <w:start w:val="1"/>
      <w:numFmt w:val="none"/>
      <w:lvlText w:val=""/>
      <w:lvlJc w:val="left"/>
      <w:pPr>
        <w:tabs>
          <w:tab w:val="num" w:pos="0"/>
        </w:tabs>
        <w:ind w:left="-32767" w:firstLine="0"/>
      </w:pPr>
      <w:rPr>
        <w:rFonts w:hint="default"/>
      </w:rPr>
    </w:lvl>
    <w:lvl w:ilvl="5">
      <w:start w:val="1"/>
      <w:numFmt w:val="none"/>
      <w:lvlText w:val=""/>
      <w:lvlJc w:val="left"/>
      <w:pPr>
        <w:tabs>
          <w:tab w:val="num" w:pos="0"/>
        </w:tabs>
        <w:ind w:left="-32767" w:firstLine="0"/>
      </w:pPr>
      <w:rPr>
        <w:rFonts w:hint="default"/>
      </w:rPr>
    </w:lvl>
    <w:lvl w:ilvl="6">
      <w:start w:val="1"/>
      <w:numFmt w:val="none"/>
      <w:lvlText w:val=""/>
      <w:lvlJc w:val="left"/>
      <w:pPr>
        <w:tabs>
          <w:tab w:val="num" w:pos="0"/>
        </w:tabs>
        <w:ind w:left="-32767" w:firstLine="0"/>
      </w:pPr>
      <w:rPr>
        <w:rFonts w:hint="default"/>
      </w:rPr>
    </w:lvl>
    <w:lvl w:ilvl="7">
      <w:start w:val="1"/>
      <w:numFmt w:val="none"/>
      <w:lvlText w:val=""/>
      <w:lvlJc w:val="left"/>
      <w:pPr>
        <w:tabs>
          <w:tab w:val="num" w:pos="0"/>
        </w:tabs>
        <w:ind w:left="-32767" w:firstLine="0"/>
      </w:pPr>
      <w:rPr>
        <w:rFonts w:hint="default"/>
      </w:rPr>
    </w:lvl>
    <w:lvl w:ilvl="8">
      <w:start w:val="1"/>
      <w:numFmt w:val="none"/>
      <w:lvlText w:val=""/>
      <w:lvlJc w:val="left"/>
      <w:pPr>
        <w:tabs>
          <w:tab w:val="num" w:pos="0"/>
        </w:tabs>
        <w:ind w:left="-32767" w:firstLine="0"/>
      </w:pPr>
      <w:rPr>
        <w:rFonts w:hint="default"/>
      </w:rPr>
    </w:lvl>
  </w:abstractNum>
  <w:abstractNum w:abstractNumId="32" w15:restartNumberingAfterBreak="0">
    <w:nsid w:val="4D8D593A"/>
    <w:multiLevelType w:val="multilevel"/>
    <w:tmpl w:val="B1768206"/>
    <w:styleLink w:val="NumbListAppendix"/>
    <w:lvl w:ilvl="0">
      <w:start w:val="1"/>
      <w:numFmt w:val="upperLetter"/>
      <w:pStyle w:val="Heading5"/>
      <w:lvlText w:val="%1"/>
      <w:lvlJc w:val="left"/>
      <w:pPr>
        <w:tabs>
          <w:tab w:val="num" w:pos="567"/>
        </w:tabs>
        <w:ind w:left="567" w:hanging="567"/>
      </w:pPr>
      <w:rPr>
        <w:rFonts w:hint="default"/>
      </w:rPr>
    </w:lvl>
    <w:lvl w:ilvl="1">
      <w:start w:val="1"/>
      <w:numFmt w:val="decimal"/>
      <w:pStyle w:val="Heading6"/>
      <w:lvlText w:val="%1.%2"/>
      <w:lvlJc w:val="left"/>
      <w:pPr>
        <w:tabs>
          <w:tab w:val="num" w:pos="851"/>
        </w:tabs>
        <w:ind w:left="851" w:hanging="851"/>
      </w:pPr>
      <w:rPr>
        <w:rFonts w:hint="default"/>
      </w:rPr>
    </w:lvl>
    <w:lvl w:ilvl="2">
      <w:start w:val="1"/>
      <w:numFmt w:val="decimal"/>
      <w:pStyle w:val="Heading7"/>
      <w:lvlText w:val="%1.%2.%3"/>
      <w:lvlJc w:val="left"/>
      <w:pPr>
        <w:tabs>
          <w:tab w:val="num" w:pos="1134"/>
        </w:tabs>
        <w:ind w:left="1134" w:hanging="113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50855769"/>
    <w:multiLevelType w:val="hybridMultilevel"/>
    <w:tmpl w:val="357C49E6"/>
    <w:lvl w:ilvl="0" w:tplc="73783F68">
      <w:start w:val="1"/>
      <w:numFmt w:val="bullet"/>
      <w:lvlText w:val=""/>
      <w:lvlJc w:val="left"/>
      <w:pPr>
        <w:ind w:left="360" w:hanging="360"/>
      </w:pPr>
      <w:rPr>
        <w:rFonts w:ascii="Wingdings" w:hAnsi="Wingdings" w:hint="default"/>
        <w:color w:val="5E9CAE"/>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E164B68"/>
    <w:multiLevelType w:val="hybridMultilevel"/>
    <w:tmpl w:val="21C621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FA163B7"/>
    <w:multiLevelType w:val="multilevel"/>
    <w:tmpl w:val="77CEBD9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6" w15:restartNumberingAfterBreak="0">
    <w:nsid w:val="611079CC"/>
    <w:multiLevelType w:val="multilevel"/>
    <w:tmpl w:val="C5746D44"/>
    <w:lvl w:ilvl="0">
      <w:start w:val="1"/>
      <w:numFmt w:val="decimal"/>
      <w:lvlText w:val="%1."/>
      <w:lvlJc w:val="left"/>
      <w:pPr>
        <w:tabs>
          <w:tab w:val="num" w:pos="720"/>
        </w:tabs>
        <w:ind w:left="720" w:hanging="360"/>
      </w:pPr>
    </w:lvl>
    <w:lvl w:ilvl="1" w:tentative="1">
      <w:numFmt w:val="decimal"/>
      <w:lvlText w:val="%2."/>
      <w:lvlJc w:val="left"/>
      <w:pPr>
        <w:tabs>
          <w:tab w:val="num" w:pos="1440"/>
        </w:tabs>
        <w:ind w:left="1440" w:hanging="360"/>
      </w:pPr>
    </w:lvl>
    <w:lvl w:ilvl="2" w:tentative="1">
      <w:numFmt w:val="decimal"/>
      <w:lvlText w:val="%3."/>
      <w:lvlJc w:val="left"/>
      <w:pPr>
        <w:tabs>
          <w:tab w:val="num" w:pos="2160"/>
        </w:tabs>
        <w:ind w:left="2160" w:hanging="360"/>
      </w:pPr>
    </w:lvl>
    <w:lvl w:ilvl="3" w:tentative="1">
      <w:numFmt w:val="decimal"/>
      <w:lvlText w:val="%4."/>
      <w:lvlJc w:val="left"/>
      <w:pPr>
        <w:tabs>
          <w:tab w:val="num" w:pos="2880"/>
        </w:tabs>
        <w:ind w:left="2880" w:hanging="360"/>
      </w:pPr>
    </w:lvl>
    <w:lvl w:ilvl="4" w:tentative="1">
      <w:numFmt w:val="decimal"/>
      <w:lvlText w:val="%5."/>
      <w:lvlJc w:val="left"/>
      <w:pPr>
        <w:tabs>
          <w:tab w:val="num" w:pos="3600"/>
        </w:tabs>
        <w:ind w:left="3600" w:hanging="360"/>
      </w:pPr>
    </w:lvl>
    <w:lvl w:ilvl="5" w:tentative="1">
      <w:numFmt w:val="decimal"/>
      <w:lvlText w:val="%6."/>
      <w:lvlJc w:val="left"/>
      <w:pPr>
        <w:tabs>
          <w:tab w:val="num" w:pos="4320"/>
        </w:tabs>
        <w:ind w:left="4320" w:hanging="360"/>
      </w:pPr>
    </w:lvl>
    <w:lvl w:ilvl="6" w:tentative="1">
      <w:numFmt w:val="decimal"/>
      <w:lvlText w:val="%7."/>
      <w:lvlJc w:val="left"/>
      <w:pPr>
        <w:tabs>
          <w:tab w:val="num" w:pos="5040"/>
        </w:tabs>
        <w:ind w:left="5040" w:hanging="360"/>
      </w:pPr>
    </w:lvl>
    <w:lvl w:ilvl="7" w:tentative="1">
      <w:numFmt w:val="decimal"/>
      <w:lvlText w:val="%8."/>
      <w:lvlJc w:val="left"/>
      <w:pPr>
        <w:tabs>
          <w:tab w:val="num" w:pos="5760"/>
        </w:tabs>
        <w:ind w:left="5760" w:hanging="360"/>
      </w:pPr>
    </w:lvl>
    <w:lvl w:ilvl="8" w:tentative="1">
      <w:numFmt w:val="decimal"/>
      <w:lvlText w:val="%9."/>
      <w:lvlJc w:val="left"/>
      <w:pPr>
        <w:tabs>
          <w:tab w:val="num" w:pos="6480"/>
        </w:tabs>
        <w:ind w:left="6480" w:hanging="360"/>
      </w:pPr>
    </w:lvl>
  </w:abstractNum>
  <w:abstractNum w:abstractNumId="37" w15:restartNumberingAfterBreak="0">
    <w:nsid w:val="61FA08F5"/>
    <w:multiLevelType w:val="multilevel"/>
    <w:tmpl w:val="192ADB84"/>
    <w:styleLink w:val="NumbListBullet"/>
    <w:lvl w:ilvl="0">
      <w:start w:val="1"/>
      <w:numFmt w:val="bullet"/>
      <w:pStyle w:val="Bullet1"/>
      <w:lvlText w:val=""/>
      <w:lvlJc w:val="left"/>
      <w:pPr>
        <w:tabs>
          <w:tab w:val="num" w:pos="340"/>
        </w:tabs>
        <w:ind w:left="340" w:hanging="340"/>
      </w:pPr>
      <w:rPr>
        <w:rFonts w:ascii="Wingdings" w:hAnsi="Wingdings" w:hint="default"/>
        <w:color w:val="5E9CAE" w:themeColor="accent1"/>
      </w:rPr>
    </w:lvl>
    <w:lvl w:ilvl="1">
      <w:start w:val="1"/>
      <w:numFmt w:val="bullet"/>
      <w:pStyle w:val="Bullet2"/>
      <w:lvlText w:val="●"/>
      <w:lvlJc w:val="left"/>
      <w:pPr>
        <w:tabs>
          <w:tab w:val="num" w:pos="680"/>
        </w:tabs>
        <w:ind w:left="680" w:hanging="340"/>
      </w:pPr>
      <w:rPr>
        <w:rFonts w:ascii="Arial" w:hAnsi="Arial" w:hint="default"/>
        <w:color w:val="5E9CAE" w:themeColor="accent1"/>
      </w:rPr>
    </w:lvl>
    <w:lvl w:ilvl="2">
      <w:start w:val="1"/>
      <w:numFmt w:val="bullet"/>
      <w:pStyle w:val="Bullet3"/>
      <w:lvlText w:val="–"/>
      <w:lvlJc w:val="left"/>
      <w:pPr>
        <w:tabs>
          <w:tab w:val="num" w:pos="1021"/>
        </w:tabs>
        <w:ind w:left="1021" w:hanging="341"/>
      </w:pPr>
      <w:rPr>
        <w:rFonts w:ascii="Calibri" w:hAnsi="Calibri" w:hint="default"/>
        <w:color w:val="5E9CAE" w:themeColor="accent1"/>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6C1F2BE2"/>
    <w:multiLevelType w:val="multilevel"/>
    <w:tmpl w:val="9EA0CF86"/>
    <w:numStyleLink w:val="ListNumbTandC"/>
  </w:abstractNum>
  <w:abstractNum w:abstractNumId="39" w15:restartNumberingAfterBreak="0">
    <w:nsid w:val="777B7FB1"/>
    <w:multiLevelType w:val="hybridMultilevel"/>
    <w:tmpl w:val="FE685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650573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88869735">
    <w:abstractNumId w:val="13"/>
  </w:num>
  <w:num w:numId="3" w16cid:durableId="1438023614">
    <w:abstractNumId w:val="38"/>
  </w:num>
  <w:num w:numId="4" w16cid:durableId="2118942261">
    <w:abstractNumId w:val="26"/>
  </w:num>
  <w:num w:numId="5" w16cid:durableId="1816147212">
    <w:abstractNumId w:val="37"/>
  </w:num>
  <w:num w:numId="6" w16cid:durableId="541599023">
    <w:abstractNumId w:val="14"/>
  </w:num>
  <w:num w:numId="7" w16cid:durableId="945187892">
    <w:abstractNumId w:val="32"/>
  </w:num>
  <w:num w:numId="8" w16cid:durableId="2089383016">
    <w:abstractNumId w:val="16"/>
  </w:num>
  <w:num w:numId="9" w16cid:durableId="813375355">
    <w:abstractNumId w:val="16"/>
  </w:num>
  <w:num w:numId="10" w16cid:durableId="345443115">
    <w:abstractNumId w:val="19"/>
  </w:num>
  <w:num w:numId="11" w16cid:durableId="1528909910">
    <w:abstractNumId w:val="21"/>
  </w:num>
  <w:num w:numId="12" w16cid:durableId="1059746086">
    <w:abstractNumId w:val="23"/>
  </w:num>
  <w:num w:numId="13" w16cid:durableId="448209345">
    <w:abstractNumId w:val="9"/>
  </w:num>
  <w:num w:numId="14" w16cid:durableId="1686905092">
    <w:abstractNumId w:val="7"/>
  </w:num>
  <w:num w:numId="15" w16cid:durableId="1426000119">
    <w:abstractNumId w:val="6"/>
  </w:num>
  <w:num w:numId="16" w16cid:durableId="1886480689">
    <w:abstractNumId w:val="5"/>
  </w:num>
  <w:num w:numId="17" w16cid:durableId="843591572">
    <w:abstractNumId w:val="4"/>
  </w:num>
  <w:num w:numId="18" w16cid:durableId="547567796">
    <w:abstractNumId w:val="8"/>
  </w:num>
  <w:num w:numId="19" w16cid:durableId="357581196">
    <w:abstractNumId w:val="3"/>
  </w:num>
  <w:num w:numId="20" w16cid:durableId="378554048">
    <w:abstractNumId w:val="2"/>
  </w:num>
  <w:num w:numId="21" w16cid:durableId="1446926773">
    <w:abstractNumId w:val="1"/>
  </w:num>
  <w:num w:numId="22" w16cid:durableId="1298491085">
    <w:abstractNumId w:val="0"/>
  </w:num>
  <w:num w:numId="23" w16cid:durableId="1790003528">
    <w:abstractNumId w:val="12"/>
  </w:num>
  <w:num w:numId="24" w16cid:durableId="594215509">
    <w:abstractNumId w:val="29"/>
  </w:num>
  <w:num w:numId="25" w16cid:durableId="131214061">
    <w:abstractNumId w:val="10"/>
  </w:num>
  <w:num w:numId="26" w16cid:durableId="1277101494">
    <w:abstractNumId w:val="30"/>
  </w:num>
  <w:num w:numId="27" w16cid:durableId="1066992461">
    <w:abstractNumId w:val="25"/>
  </w:num>
  <w:num w:numId="28" w16cid:durableId="519390798">
    <w:abstractNumId w:val="28"/>
  </w:num>
  <w:num w:numId="29" w16cid:durableId="1989359794">
    <w:abstractNumId w:val="11"/>
  </w:num>
  <w:num w:numId="30" w16cid:durableId="1739933188">
    <w:abstractNumId w:val="15"/>
  </w:num>
  <w:num w:numId="31" w16cid:durableId="328336834">
    <w:abstractNumId w:val="18"/>
  </w:num>
  <w:num w:numId="32" w16cid:durableId="604967056">
    <w:abstractNumId w:val="17"/>
  </w:num>
  <w:num w:numId="33" w16cid:durableId="287662315">
    <w:abstractNumId w:val="20"/>
  </w:num>
  <w:num w:numId="34" w16cid:durableId="1098216848">
    <w:abstractNumId w:val="27"/>
  </w:num>
  <w:num w:numId="35" w16cid:durableId="1977374394">
    <w:abstractNumId w:val="34"/>
  </w:num>
  <w:num w:numId="36" w16cid:durableId="1247302959">
    <w:abstractNumId w:val="39"/>
  </w:num>
  <w:num w:numId="37" w16cid:durableId="2124226406">
    <w:abstractNumId w:val="35"/>
  </w:num>
  <w:num w:numId="38" w16cid:durableId="1279142839">
    <w:abstractNumId w:val="36"/>
  </w:num>
  <w:num w:numId="39" w16cid:durableId="756679241">
    <w:abstractNumId w:val="22"/>
  </w:num>
  <w:num w:numId="40" w16cid:durableId="776564265">
    <w:abstractNumId w:val="31"/>
  </w:num>
  <w:num w:numId="41" w16cid:durableId="499154595">
    <w:abstractNumId w:val="33"/>
  </w:num>
  <w:num w:numId="42" w16cid:durableId="671831907">
    <w:abstractNumId w:val="2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bxAppendixPageNos" w:val="True"/>
    <w:docVar w:name="cbxInformationSectionBackPage" w:val="False"/>
    <w:docVar w:name="cmbDisclaimer" w:val="Default"/>
    <w:docVar w:name="cmbDocumentPermissions" w:val="Unrestricted"/>
    <w:docVar w:name="cmbEntity" w:val="HR Wallingford Ltd"/>
    <w:docVar w:name="cmbLanguage" w:val="2057"/>
    <w:docVar w:name="cmbOffice" w:val="Wallingford"/>
    <w:docVar w:name="cmbPageSize" w:val="A4"/>
    <w:docVar w:name="cmbReportType.Column(1)" w:val="B"/>
    <w:docVar w:name="ContentsAppxLevel" w:val="1"/>
    <w:docVar w:name="ContentsFigures" w:val="False"/>
    <w:docVar w:name="ContentsMainLevel" w:val="1"/>
    <w:docVar w:name="ContentsPhotos" w:val="False"/>
    <w:docVar w:name="ContentsTables" w:val="False"/>
    <w:docVar w:name="DocAuthorised" w:val="False"/>
    <w:docVar w:name="DocTemplateName" w:val="HR Wallingford Document.dotm"/>
    <w:docVar w:name="HdrTextRow1" w:val=" "/>
    <w:docVar w:name="HdrTextRow2" w:val=" "/>
    <w:docVar w:name="InitialTemplateName" w:val="HR Wallingford Document.dotm"/>
    <w:docVar w:name="InitialTemplateVersion" w:val="1.12"/>
    <w:docVar w:name="NewDoc" w:val="False"/>
    <w:docVar w:name="opb6cmWide" w:val="True"/>
    <w:docVar w:name="txtFtrText" w:val=" "/>
    <w:docVar w:name="txtReportDate" w:val="10 January 2022"/>
    <w:docVar w:name="WatermarkCreated" w:val="True"/>
    <w:docVar w:name="Watermarked" w:val="False"/>
  </w:docVars>
  <w:rsids>
    <w:rsidRoot w:val="00E2319D"/>
    <w:rsid w:val="00011306"/>
    <w:rsid w:val="000117A3"/>
    <w:rsid w:val="000118E9"/>
    <w:rsid w:val="000125C5"/>
    <w:rsid w:val="000140EA"/>
    <w:rsid w:val="00016A82"/>
    <w:rsid w:val="00016ECD"/>
    <w:rsid w:val="00017114"/>
    <w:rsid w:val="00021037"/>
    <w:rsid w:val="00024B15"/>
    <w:rsid w:val="000301BC"/>
    <w:rsid w:val="00040DB9"/>
    <w:rsid w:val="000413E3"/>
    <w:rsid w:val="0004294A"/>
    <w:rsid w:val="00044213"/>
    <w:rsid w:val="00044F7B"/>
    <w:rsid w:val="000460A6"/>
    <w:rsid w:val="000461DD"/>
    <w:rsid w:val="00046F8F"/>
    <w:rsid w:val="000502E3"/>
    <w:rsid w:val="00050674"/>
    <w:rsid w:val="00053E40"/>
    <w:rsid w:val="00053F5A"/>
    <w:rsid w:val="0005659A"/>
    <w:rsid w:val="000569F1"/>
    <w:rsid w:val="00070F99"/>
    <w:rsid w:val="00072521"/>
    <w:rsid w:val="00082C57"/>
    <w:rsid w:val="00083CB0"/>
    <w:rsid w:val="00084C7A"/>
    <w:rsid w:val="00084ECD"/>
    <w:rsid w:val="000918EA"/>
    <w:rsid w:val="00093B49"/>
    <w:rsid w:val="00096BD7"/>
    <w:rsid w:val="000A06CD"/>
    <w:rsid w:val="000A11F0"/>
    <w:rsid w:val="000A3AC6"/>
    <w:rsid w:val="000A6DA8"/>
    <w:rsid w:val="000B0D96"/>
    <w:rsid w:val="000B2445"/>
    <w:rsid w:val="000B32A9"/>
    <w:rsid w:val="000B68F5"/>
    <w:rsid w:val="000C2B29"/>
    <w:rsid w:val="000C41FD"/>
    <w:rsid w:val="000C51D3"/>
    <w:rsid w:val="000D23BC"/>
    <w:rsid w:val="000D416D"/>
    <w:rsid w:val="000E28C9"/>
    <w:rsid w:val="000E3855"/>
    <w:rsid w:val="000E46AE"/>
    <w:rsid w:val="000E6437"/>
    <w:rsid w:val="000E6C18"/>
    <w:rsid w:val="000E7BEC"/>
    <w:rsid w:val="00105768"/>
    <w:rsid w:val="00105C7C"/>
    <w:rsid w:val="001069DF"/>
    <w:rsid w:val="00110167"/>
    <w:rsid w:val="0011130C"/>
    <w:rsid w:val="00112B82"/>
    <w:rsid w:val="001132CF"/>
    <w:rsid w:val="00113852"/>
    <w:rsid w:val="00113ACE"/>
    <w:rsid w:val="00116F07"/>
    <w:rsid w:val="001201F5"/>
    <w:rsid w:val="001235A6"/>
    <w:rsid w:val="0012542C"/>
    <w:rsid w:val="001276BA"/>
    <w:rsid w:val="00127DA2"/>
    <w:rsid w:val="00127FB4"/>
    <w:rsid w:val="00132A00"/>
    <w:rsid w:val="00135260"/>
    <w:rsid w:val="001375A3"/>
    <w:rsid w:val="00140210"/>
    <w:rsid w:val="001416E5"/>
    <w:rsid w:val="0014178A"/>
    <w:rsid w:val="001422A9"/>
    <w:rsid w:val="00145449"/>
    <w:rsid w:val="0014704C"/>
    <w:rsid w:val="00150F07"/>
    <w:rsid w:val="00153C04"/>
    <w:rsid w:val="00156650"/>
    <w:rsid w:val="001572A3"/>
    <w:rsid w:val="0016162D"/>
    <w:rsid w:val="001645AE"/>
    <w:rsid w:val="0016529D"/>
    <w:rsid w:val="001652BE"/>
    <w:rsid w:val="001671B6"/>
    <w:rsid w:val="00174F79"/>
    <w:rsid w:val="001800E8"/>
    <w:rsid w:val="001807F4"/>
    <w:rsid w:val="00182997"/>
    <w:rsid w:val="00183BA8"/>
    <w:rsid w:val="00185DF8"/>
    <w:rsid w:val="00185F6A"/>
    <w:rsid w:val="001865B7"/>
    <w:rsid w:val="00187006"/>
    <w:rsid w:val="0018744D"/>
    <w:rsid w:val="00187874"/>
    <w:rsid w:val="001902AE"/>
    <w:rsid w:val="001916AB"/>
    <w:rsid w:val="00193602"/>
    <w:rsid w:val="00193CA2"/>
    <w:rsid w:val="00196EFE"/>
    <w:rsid w:val="001A1007"/>
    <w:rsid w:val="001A190C"/>
    <w:rsid w:val="001A4088"/>
    <w:rsid w:val="001A58E1"/>
    <w:rsid w:val="001A59B1"/>
    <w:rsid w:val="001A7A42"/>
    <w:rsid w:val="001B2478"/>
    <w:rsid w:val="001B4BCB"/>
    <w:rsid w:val="001B58B2"/>
    <w:rsid w:val="001B5BF6"/>
    <w:rsid w:val="001C1243"/>
    <w:rsid w:val="001C20E0"/>
    <w:rsid w:val="001C4857"/>
    <w:rsid w:val="001C6CF2"/>
    <w:rsid w:val="001D7349"/>
    <w:rsid w:val="001D778C"/>
    <w:rsid w:val="001E1CC3"/>
    <w:rsid w:val="001E266C"/>
    <w:rsid w:val="001E358D"/>
    <w:rsid w:val="001E3E98"/>
    <w:rsid w:val="001E5F39"/>
    <w:rsid w:val="001E5F97"/>
    <w:rsid w:val="001E6036"/>
    <w:rsid w:val="001F034D"/>
    <w:rsid w:val="001F1F38"/>
    <w:rsid w:val="001F31DD"/>
    <w:rsid w:val="001F5334"/>
    <w:rsid w:val="0020153B"/>
    <w:rsid w:val="00201729"/>
    <w:rsid w:val="002049FE"/>
    <w:rsid w:val="00206FE0"/>
    <w:rsid w:val="00210186"/>
    <w:rsid w:val="0021227F"/>
    <w:rsid w:val="00214751"/>
    <w:rsid w:val="00215219"/>
    <w:rsid w:val="00215E16"/>
    <w:rsid w:val="0021650C"/>
    <w:rsid w:val="00221F8C"/>
    <w:rsid w:val="00222305"/>
    <w:rsid w:val="00223102"/>
    <w:rsid w:val="002240CF"/>
    <w:rsid w:val="0022421A"/>
    <w:rsid w:val="00230223"/>
    <w:rsid w:val="002347FD"/>
    <w:rsid w:val="00237222"/>
    <w:rsid w:val="002408AE"/>
    <w:rsid w:val="00240AF0"/>
    <w:rsid w:val="002418B3"/>
    <w:rsid w:val="00252788"/>
    <w:rsid w:val="0025557E"/>
    <w:rsid w:val="00255DFC"/>
    <w:rsid w:val="00261C58"/>
    <w:rsid w:val="002643E3"/>
    <w:rsid w:val="002657E3"/>
    <w:rsid w:val="00270E03"/>
    <w:rsid w:val="002716C2"/>
    <w:rsid w:val="00273FC9"/>
    <w:rsid w:val="00275968"/>
    <w:rsid w:val="002820BC"/>
    <w:rsid w:val="00282746"/>
    <w:rsid w:val="00284A99"/>
    <w:rsid w:val="0028753B"/>
    <w:rsid w:val="00290232"/>
    <w:rsid w:val="00291E0E"/>
    <w:rsid w:val="002931D8"/>
    <w:rsid w:val="002A05DF"/>
    <w:rsid w:val="002A083D"/>
    <w:rsid w:val="002A3328"/>
    <w:rsid w:val="002A493E"/>
    <w:rsid w:val="002A5FF6"/>
    <w:rsid w:val="002A7A4F"/>
    <w:rsid w:val="002B2BB0"/>
    <w:rsid w:val="002B465C"/>
    <w:rsid w:val="002B734B"/>
    <w:rsid w:val="002B78C6"/>
    <w:rsid w:val="002C1774"/>
    <w:rsid w:val="002C32A1"/>
    <w:rsid w:val="002C3DD5"/>
    <w:rsid w:val="002C77B8"/>
    <w:rsid w:val="002D260B"/>
    <w:rsid w:val="002D3B5E"/>
    <w:rsid w:val="002D49C4"/>
    <w:rsid w:val="002D726F"/>
    <w:rsid w:val="002E04B2"/>
    <w:rsid w:val="002E04DE"/>
    <w:rsid w:val="002E2477"/>
    <w:rsid w:val="002E27EA"/>
    <w:rsid w:val="002E2DEB"/>
    <w:rsid w:val="002E4676"/>
    <w:rsid w:val="002E6166"/>
    <w:rsid w:val="002E6411"/>
    <w:rsid w:val="002E7A9D"/>
    <w:rsid w:val="002F0FEF"/>
    <w:rsid w:val="002F1B95"/>
    <w:rsid w:val="002F2468"/>
    <w:rsid w:val="002F5239"/>
    <w:rsid w:val="002F541F"/>
    <w:rsid w:val="002F62A0"/>
    <w:rsid w:val="00300134"/>
    <w:rsid w:val="00302941"/>
    <w:rsid w:val="003123A8"/>
    <w:rsid w:val="00312B84"/>
    <w:rsid w:val="00316725"/>
    <w:rsid w:val="00316E99"/>
    <w:rsid w:val="003170E5"/>
    <w:rsid w:val="00317935"/>
    <w:rsid w:val="00317F6D"/>
    <w:rsid w:val="003200AA"/>
    <w:rsid w:val="00320178"/>
    <w:rsid w:val="0032395B"/>
    <w:rsid w:val="003248BC"/>
    <w:rsid w:val="0032493B"/>
    <w:rsid w:val="00327558"/>
    <w:rsid w:val="00330992"/>
    <w:rsid w:val="003311AF"/>
    <w:rsid w:val="0033672C"/>
    <w:rsid w:val="00337D41"/>
    <w:rsid w:val="00341012"/>
    <w:rsid w:val="00341A5E"/>
    <w:rsid w:val="00343324"/>
    <w:rsid w:val="00346A5E"/>
    <w:rsid w:val="00352D8A"/>
    <w:rsid w:val="00354654"/>
    <w:rsid w:val="00354B91"/>
    <w:rsid w:val="0035625E"/>
    <w:rsid w:val="00356DDC"/>
    <w:rsid w:val="00364CD9"/>
    <w:rsid w:val="003721FC"/>
    <w:rsid w:val="00372341"/>
    <w:rsid w:val="0037385D"/>
    <w:rsid w:val="003759EC"/>
    <w:rsid w:val="003769ED"/>
    <w:rsid w:val="0037760D"/>
    <w:rsid w:val="0039239C"/>
    <w:rsid w:val="00393D77"/>
    <w:rsid w:val="0039421B"/>
    <w:rsid w:val="00396D27"/>
    <w:rsid w:val="003A04A2"/>
    <w:rsid w:val="003A0808"/>
    <w:rsid w:val="003A3CBB"/>
    <w:rsid w:val="003A4C8F"/>
    <w:rsid w:val="003A63CF"/>
    <w:rsid w:val="003A7E28"/>
    <w:rsid w:val="003B0FB9"/>
    <w:rsid w:val="003B340A"/>
    <w:rsid w:val="003B5625"/>
    <w:rsid w:val="003B7263"/>
    <w:rsid w:val="003B7312"/>
    <w:rsid w:val="003C00BD"/>
    <w:rsid w:val="003C2BE8"/>
    <w:rsid w:val="003C4D2E"/>
    <w:rsid w:val="003C5DDB"/>
    <w:rsid w:val="003D2C45"/>
    <w:rsid w:val="003D68B9"/>
    <w:rsid w:val="003E28A0"/>
    <w:rsid w:val="003F09D8"/>
    <w:rsid w:val="003F6420"/>
    <w:rsid w:val="003F79BD"/>
    <w:rsid w:val="00402DB3"/>
    <w:rsid w:val="00406938"/>
    <w:rsid w:val="00412B88"/>
    <w:rsid w:val="00413056"/>
    <w:rsid w:val="00413C39"/>
    <w:rsid w:val="00414FCA"/>
    <w:rsid w:val="00416B43"/>
    <w:rsid w:val="00421A5E"/>
    <w:rsid w:val="004220CA"/>
    <w:rsid w:val="00422DFC"/>
    <w:rsid w:val="00423221"/>
    <w:rsid w:val="004251AB"/>
    <w:rsid w:val="00426877"/>
    <w:rsid w:val="004300A1"/>
    <w:rsid w:val="00430970"/>
    <w:rsid w:val="0043147B"/>
    <w:rsid w:val="00435F24"/>
    <w:rsid w:val="00437FE1"/>
    <w:rsid w:val="004437DF"/>
    <w:rsid w:val="00444113"/>
    <w:rsid w:val="00447D2F"/>
    <w:rsid w:val="00451117"/>
    <w:rsid w:val="00453525"/>
    <w:rsid w:val="00455514"/>
    <w:rsid w:val="00456917"/>
    <w:rsid w:val="00460414"/>
    <w:rsid w:val="00461DAB"/>
    <w:rsid w:val="0046359D"/>
    <w:rsid w:val="004713F2"/>
    <w:rsid w:val="00471FD8"/>
    <w:rsid w:val="00474572"/>
    <w:rsid w:val="00482466"/>
    <w:rsid w:val="0048399F"/>
    <w:rsid w:val="00486627"/>
    <w:rsid w:val="00491580"/>
    <w:rsid w:val="004942C1"/>
    <w:rsid w:val="0049438E"/>
    <w:rsid w:val="004968B7"/>
    <w:rsid w:val="004974F2"/>
    <w:rsid w:val="00497CAF"/>
    <w:rsid w:val="004A1557"/>
    <w:rsid w:val="004A16D3"/>
    <w:rsid w:val="004A5027"/>
    <w:rsid w:val="004A52EE"/>
    <w:rsid w:val="004B56A8"/>
    <w:rsid w:val="004B5989"/>
    <w:rsid w:val="004B5E8B"/>
    <w:rsid w:val="004C1EAA"/>
    <w:rsid w:val="004C3D02"/>
    <w:rsid w:val="004C6A1F"/>
    <w:rsid w:val="004E06DE"/>
    <w:rsid w:val="004E11C6"/>
    <w:rsid w:val="004E5ACD"/>
    <w:rsid w:val="004F1C24"/>
    <w:rsid w:val="004F3113"/>
    <w:rsid w:val="004F5477"/>
    <w:rsid w:val="004F57A3"/>
    <w:rsid w:val="004F6787"/>
    <w:rsid w:val="004F6E77"/>
    <w:rsid w:val="00500628"/>
    <w:rsid w:val="005022B1"/>
    <w:rsid w:val="00504CA1"/>
    <w:rsid w:val="00506CE9"/>
    <w:rsid w:val="00512029"/>
    <w:rsid w:val="0051348B"/>
    <w:rsid w:val="00517CD9"/>
    <w:rsid w:val="0052031C"/>
    <w:rsid w:val="00524E68"/>
    <w:rsid w:val="00526E72"/>
    <w:rsid w:val="00533D38"/>
    <w:rsid w:val="005401B1"/>
    <w:rsid w:val="005409AD"/>
    <w:rsid w:val="00541B33"/>
    <w:rsid w:val="00542F02"/>
    <w:rsid w:val="0054320A"/>
    <w:rsid w:val="0054481C"/>
    <w:rsid w:val="00562A4C"/>
    <w:rsid w:val="00563738"/>
    <w:rsid w:val="00564431"/>
    <w:rsid w:val="00565152"/>
    <w:rsid w:val="00566245"/>
    <w:rsid w:val="00571912"/>
    <w:rsid w:val="00576550"/>
    <w:rsid w:val="0058012C"/>
    <w:rsid w:val="005836F2"/>
    <w:rsid w:val="00584382"/>
    <w:rsid w:val="00584502"/>
    <w:rsid w:val="00584F45"/>
    <w:rsid w:val="00585037"/>
    <w:rsid w:val="005855DF"/>
    <w:rsid w:val="005927CB"/>
    <w:rsid w:val="005A1737"/>
    <w:rsid w:val="005A318E"/>
    <w:rsid w:val="005A5A8A"/>
    <w:rsid w:val="005B41E9"/>
    <w:rsid w:val="005B43F4"/>
    <w:rsid w:val="005B4F7C"/>
    <w:rsid w:val="005B614A"/>
    <w:rsid w:val="005B643E"/>
    <w:rsid w:val="005B7F8D"/>
    <w:rsid w:val="005C07F7"/>
    <w:rsid w:val="005C3191"/>
    <w:rsid w:val="005C6574"/>
    <w:rsid w:val="005C6588"/>
    <w:rsid w:val="005D3212"/>
    <w:rsid w:val="005D4F75"/>
    <w:rsid w:val="005D66B6"/>
    <w:rsid w:val="005E0A03"/>
    <w:rsid w:val="005E1607"/>
    <w:rsid w:val="005E24E5"/>
    <w:rsid w:val="005E6983"/>
    <w:rsid w:val="005F6B32"/>
    <w:rsid w:val="005F7395"/>
    <w:rsid w:val="00601C25"/>
    <w:rsid w:val="0060208B"/>
    <w:rsid w:val="006051B1"/>
    <w:rsid w:val="00611662"/>
    <w:rsid w:val="006117DF"/>
    <w:rsid w:val="0061348A"/>
    <w:rsid w:val="0061618C"/>
    <w:rsid w:val="00622D2F"/>
    <w:rsid w:val="00624779"/>
    <w:rsid w:val="00625C27"/>
    <w:rsid w:val="0062703C"/>
    <w:rsid w:val="00630B70"/>
    <w:rsid w:val="00632D34"/>
    <w:rsid w:val="00633496"/>
    <w:rsid w:val="00637855"/>
    <w:rsid w:val="00640F51"/>
    <w:rsid w:val="006425BC"/>
    <w:rsid w:val="006430F9"/>
    <w:rsid w:val="006451ED"/>
    <w:rsid w:val="00660E59"/>
    <w:rsid w:val="00661B58"/>
    <w:rsid w:val="00671701"/>
    <w:rsid w:val="00672DE7"/>
    <w:rsid w:val="00677AAF"/>
    <w:rsid w:val="00677B45"/>
    <w:rsid w:val="00682751"/>
    <w:rsid w:val="00682AD7"/>
    <w:rsid w:val="006870DC"/>
    <w:rsid w:val="006875D4"/>
    <w:rsid w:val="00692740"/>
    <w:rsid w:val="006931A5"/>
    <w:rsid w:val="00693329"/>
    <w:rsid w:val="0069396A"/>
    <w:rsid w:val="00695363"/>
    <w:rsid w:val="006A24A9"/>
    <w:rsid w:val="006A4B9F"/>
    <w:rsid w:val="006A5137"/>
    <w:rsid w:val="006A5FED"/>
    <w:rsid w:val="006B1B74"/>
    <w:rsid w:val="006B5783"/>
    <w:rsid w:val="006B66EB"/>
    <w:rsid w:val="006B71BF"/>
    <w:rsid w:val="006C0FC8"/>
    <w:rsid w:val="006C4F82"/>
    <w:rsid w:val="006C7A9D"/>
    <w:rsid w:val="006C7FE2"/>
    <w:rsid w:val="006D0B1B"/>
    <w:rsid w:val="006D4CD5"/>
    <w:rsid w:val="006E605B"/>
    <w:rsid w:val="006E6A1F"/>
    <w:rsid w:val="006E7745"/>
    <w:rsid w:val="006F3866"/>
    <w:rsid w:val="006F4938"/>
    <w:rsid w:val="007028F1"/>
    <w:rsid w:val="00704397"/>
    <w:rsid w:val="0070474E"/>
    <w:rsid w:val="0071136A"/>
    <w:rsid w:val="00711D12"/>
    <w:rsid w:val="007147BA"/>
    <w:rsid w:val="00715135"/>
    <w:rsid w:val="0071616B"/>
    <w:rsid w:val="007169EC"/>
    <w:rsid w:val="00716BFC"/>
    <w:rsid w:val="007176EC"/>
    <w:rsid w:val="00720A47"/>
    <w:rsid w:val="00721A3D"/>
    <w:rsid w:val="00723157"/>
    <w:rsid w:val="0072376F"/>
    <w:rsid w:val="0072406E"/>
    <w:rsid w:val="00730437"/>
    <w:rsid w:val="007372E8"/>
    <w:rsid w:val="0074066D"/>
    <w:rsid w:val="0074223C"/>
    <w:rsid w:val="00742743"/>
    <w:rsid w:val="00742AA2"/>
    <w:rsid w:val="007441E1"/>
    <w:rsid w:val="00745518"/>
    <w:rsid w:val="007457A9"/>
    <w:rsid w:val="00750E90"/>
    <w:rsid w:val="00751440"/>
    <w:rsid w:val="00754B64"/>
    <w:rsid w:val="00755E5E"/>
    <w:rsid w:val="00760A3E"/>
    <w:rsid w:val="00762FB9"/>
    <w:rsid w:val="0076489E"/>
    <w:rsid w:val="007742FE"/>
    <w:rsid w:val="00774442"/>
    <w:rsid w:val="007755A2"/>
    <w:rsid w:val="00777A36"/>
    <w:rsid w:val="00780C65"/>
    <w:rsid w:val="00781C68"/>
    <w:rsid w:val="00785A07"/>
    <w:rsid w:val="00786074"/>
    <w:rsid w:val="00786148"/>
    <w:rsid w:val="007874DB"/>
    <w:rsid w:val="0079241B"/>
    <w:rsid w:val="0079528E"/>
    <w:rsid w:val="007A0C03"/>
    <w:rsid w:val="007A5A57"/>
    <w:rsid w:val="007A5D95"/>
    <w:rsid w:val="007A694B"/>
    <w:rsid w:val="007A6EF5"/>
    <w:rsid w:val="007A7855"/>
    <w:rsid w:val="007B3164"/>
    <w:rsid w:val="007B3FBF"/>
    <w:rsid w:val="007B5676"/>
    <w:rsid w:val="007B7575"/>
    <w:rsid w:val="007B7784"/>
    <w:rsid w:val="007C1B13"/>
    <w:rsid w:val="007C20C9"/>
    <w:rsid w:val="007C24D9"/>
    <w:rsid w:val="007D170F"/>
    <w:rsid w:val="007D2411"/>
    <w:rsid w:val="007D3D21"/>
    <w:rsid w:val="007D45B7"/>
    <w:rsid w:val="007D50D0"/>
    <w:rsid w:val="007D5837"/>
    <w:rsid w:val="007D73D9"/>
    <w:rsid w:val="007E0873"/>
    <w:rsid w:val="007E16BB"/>
    <w:rsid w:val="007E554F"/>
    <w:rsid w:val="007F01D1"/>
    <w:rsid w:val="007F1DB9"/>
    <w:rsid w:val="007F5695"/>
    <w:rsid w:val="007F5849"/>
    <w:rsid w:val="007F7A17"/>
    <w:rsid w:val="00803369"/>
    <w:rsid w:val="008054AE"/>
    <w:rsid w:val="0080626D"/>
    <w:rsid w:val="00806BB7"/>
    <w:rsid w:val="00807373"/>
    <w:rsid w:val="00810676"/>
    <w:rsid w:val="008107BF"/>
    <w:rsid w:val="00810CAC"/>
    <w:rsid w:val="008120C8"/>
    <w:rsid w:val="00815108"/>
    <w:rsid w:val="00817D09"/>
    <w:rsid w:val="008235B0"/>
    <w:rsid w:val="0082384A"/>
    <w:rsid w:val="00823CF1"/>
    <w:rsid w:val="0083246A"/>
    <w:rsid w:val="0083475D"/>
    <w:rsid w:val="00836577"/>
    <w:rsid w:val="00836DAC"/>
    <w:rsid w:val="0084062E"/>
    <w:rsid w:val="00846CB8"/>
    <w:rsid w:val="00852168"/>
    <w:rsid w:val="00862FAD"/>
    <w:rsid w:val="00863460"/>
    <w:rsid w:val="008649A6"/>
    <w:rsid w:val="00864DF6"/>
    <w:rsid w:val="00865635"/>
    <w:rsid w:val="00875131"/>
    <w:rsid w:val="0087714B"/>
    <w:rsid w:val="00880757"/>
    <w:rsid w:val="00884B20"/>
    <w:rsid w:val="00885462"/>
    <w:rsid w:val="00887D08"/>
    <w:rsid w:val="00887E6E"/>
    <w:rsid w:val="00892486"/>
    <w:rsid w:val="0089622C"/>
    <w:rsid w:val="008A21DB"/>
    <w:rsid w:val="008A636E"/>
    <w:rsid w:val="008A7955"/>
    <w:rsid w:val="008A7D91"/>
    <w:rsid w:val="008B1C8B"/>
    <w:rsid w:val="008B22D1"/>
    <w:rsid w:val="008B52A2"/>
    <w:rsid w:val="008C1110"/>
    <w:rsid w:val="008C5CCB"/>
    <w:rsid w:val="008C6A8B"/>
    <w:rsid w:val="008D0222"/>
    <w:rsid w:val="008D07A1"/>
    <w:rsid w:val="008D34C6"/>
    <w:rsid w:val="008D5039"/>
    <w:rsid w:val="008E0D2B"/>
    <w:rsid w:val="008E7E6A"/>
    <w:rsid w:val="008F0273"/>
    <w:rsid w:val="008F2572"/>
    <w:rsid w:val="008F2618"/>
    <w:rsid w:val="008F33AE"/>
    <w:rsid w:val="008F5173"/>
    <w:rsid w:val="008F67BA"/>
    <w:rsid w:val="00902920"/>
    <w:rsid w:val="00902978"/>
    <w:rsid w:val="0090322B"/>
    <w:rsid w:val="00904EFC"/>
    <w:rsid w:val="00905461"/>
    <w:rsid w:val="009101DD"/>
    <w:rsid w:val="00917850"/>
    <w:rsid w:val="009268C5"/>
    <w:rsid w:val="0093521A"/>
    <w:rsid w:val="00935D71"/>
    <w:rsid w:val="00936430"/>
    <w:rsid w:val="0093703F"/>
    <w:rsid w:val="00940328"/>
    <w:rsid w:val="009440CE"/>
    <w:rsid w:val="00946D1F"/>
    <w:rsid w:val="00951D1B"/>
    <w:rsid w:val="00952CDD"/>
    <w:rsid w:val="00953A2B"/>
    <w:rsid w:val="00955054"/>
    <w:rsid w:val="009559F5"/>
    <w:rsid w:val="00973601"/>
    <w:rsid w:val="009743A9"/>
    <w:rsid w:val="00981DD6"/>
    <w:rsid w:val="00982504"/>
    <w:rsid w:val="00983A4A"/>
    <w:rsid w:val="00985669"/>
    <w:rsid w:val="009933F5"/>
    <w:rsid w:val="00994C77"/>
    <w:rsid w:val="00997BC5"/>
    <w:rsid w:val="009A0937"/>
    <w:rsid w:val="009A10E4"/>
    <w:rsid w:val="009A2D40"/>
    <w:rsid w:val="009A35A8"/>
    <w:rsid w:val="009A3B2C"/>
    <w:rsid w:val="009A4CD7"/>
    <w:rsid w:val="009A5855"/>
    <w:rsid w:val="009A6D1D"/>
    <w:rsid w:val="009B1EEA"/>
    <w:rsid w:val="009B52DE"/>
    <w:rsid w:val="009B59F7"/>
    <w:rsid w:val="009C261E"/>
    <w:rsid w:val="009C4814"/>
    <w:rsid w:val="009C5E17"/>
    <w:rsid w:val="009D2A1D"/>
    <w:rsid w:val="009D4156"/>
    <w:rsid w:val="009D54E1"/>
    <w:rsid w:val="009D7939"/>
    <w:rsid w:val="009E2228"/>
    <w:rsid w:val="009E60C1"/>
    <w:rsid w:val="009E6A78"/>
    <w:rsid w:val="009F196D"/>
    <w:rsid w:val="009F23A1"/>
    <w:rsid w:val="009F371F"/>
    <w:rsid w:val="009F5669"/>
    <w:rsid w:val="00A04F1C"/>
    <w:rsid w:val="00A138A2"/>
    <w:rsid w:val="00A15B6E"/>
    <w:rsid w:val="00A15F20"/>
    <w:rsid w:val="00A167D6"/>
    <w:rsid w:val="00A27C01"/>
    <w:rsid w:val="00A330D3"/>
    <w:rsid w:val="00A3311C"/>
    <w:rsid w:val="00A37053"/>
    <w:rsid w:val="00A406BC"/>
    <w:rsid w:val="00A41A0C"/>
    <w:rsid w:val="00A432C1"/>
    <w:rsid w:val="00A43586"/>
    <w:rsid w:val="00A46F0A"/>
    <w:rsid w:val="00A4793A"/>
    <w:rsid w:val="00A47C4E"/>
    <w:rsid w:val="00A50534"/>
    <w:rsid w:val="00A55C47"/>
    <w:rsid w:val="00A60E52"/>
    <w:rsid w:val="00A638C2"/>
    <w:rsid w:val="00A70D45"/>
    <w:rsid w:val="00A71DEA"/>
    <w:rsid w:val="00A73AAC"/>
    <w:rsid w:val="00A7501E"/>
    <w:rsid w:val="00A86553"/>
    <w:rsid w:val="00A86C8E"/>
    <w:rsid w:val="00A9546F"/>
    <w:rsid w:val="00A965B5"/>
    <w:rsid w:val="00AA1AC2"/>
    <w:rsid w:val="00AA2951"/>
    <w:rsid w:val="00AB0D24"/>
    <w:rsid w:val="00AB114D"/>
    <w:rsid w:val="00AD180B"/>
    <w:rsid w:val="00AD2A48"/>
    <w:rsid w:val="00AD49FA"/>
    <w:rsid w:val="00AD5077"/>
    <w:rsid w:val="00AD6035"/>
    <w:rsid w:val="00AE0291"/>
    <w:rsid w:val="00AE033C"/>
    <w:rsid w:val="00AE0967"/>
    <w:rsid w:val="00AE18A9"/>
    <w:rsid w:val="00AE3385"/>
    <w:rsid w:val="00AE4E80"/>
    <w:rsid w:val="00AE5944"/>
    <w:rsid w:val="00AF339A"/>
    <w:rsid w:val="00AF355F"/>
    <w:rsid w:val="00AF5D1A"/>
    <w:rsid w:val="00AF678C"/>
    <w:rsid w:val="00AF7620"/>
    <w:rsid w:val="00B14943"/>
    <w:rsid w:val="00B15555"/>
    <w:rsid w:val="00B1653B"/>
    <w:rsid w:val="00B270AB"/>
    <w:rsid w:val="00B2744F"/>
    <w:rsid w:val="00B31875"/>
    <w:rsid w:val="00B32B42"/>
    <w:rsid w:val="00B35342"/>
    <w:rsid w:val="00B36A49"/>
    <w:rsid w:val="00B43701"/>
    <w:rsid w:val="00B44406"/>
    <w:rsid w:val="00B44C0F"/>
    <w:rsid w:val="00B44E99"/>
    <w:rsid w:val="00B53469"/>
    <w:rsid w:val="00B549D9"/>
    <w:rsid w:val="00B571A2"/>
    <w:rsid w:val="00B603F6"/>
    <w:rsid w:val="00B614B3"/>
    <w:rsid w:val="00B638EC"/>
    <w:rsid w:val="00B65822"/>
    <w:rsid w:val="00B660C0"/>
    <w:rsid w:val="00B66179"/>
    <w:rsid w:val="00B7038F"/>
    <w:rsid w:val="00B72D55"/>
    <w:rsid w:val="00B7325C"/>
    <w:rsid w:val="00B7479B"/>
    <w:rsid w:val="00B75570"/>
    <w:rsid w:val="00B80B53"/>
    <w:rsid w:val="00B8194C"/>
    <w:rsid w:val="00B82B30"/>
    <w:rsid w:val="00B82F43"/>
    <w:rsid w:val="00B834D1"/>
    <w:rsid w:val="00B857C6"/>
    <w:rsid w:val="00B8743A"/>
    <w:rsid w:val="00B92A98"/>
    <w:rsid w:val="00B941CE"/>
    <w:rsid w:val="00B94D90"/>
    <w:rsid w:val="00B95254"/>
    <w:rsid w:val="00BB232F"/>
    <w:rsid w:val="00BB3E77"/>
    <w:rsid w:val="00BC3D58"/>
    <w:rsid w:val="00BC47ED"/>
    <w:rsid w:val="00BC5299"/>
    <w:rsid w:val="00BC6342"/>
    <w:rsid w:val="00BC659D"/>
    <w:rsid w:val="00BC6B0D"/>
    <w:rsid w:val="00BC6EC3"/>
    <w:rsid w:val="00BC7C12"/>
    <w:rsid w:val="00BC7EA8"/>
    <w:rsid w:val="00BD145F"/>
    <w:rsid w:val="00BD1CD4"/>
    <w:rsid w:val="00BD4751"/>
    <w:rsid w:val="00BD4C57"/>
    <w:rsid w:val="00BE1193"/>
    <w:rsid w:val="00BE5076"/>
    <w:rsid w:val="00BE5FF7"/>
    <w:rsid w:val="00BE68DE"/>
    <w:rsid w:val="00BF12F3"/>
    <w:rsid w:val="00BF1B4B"/>
    <w:rsid w:val="00BF3645"/>
    <w:rsid w:val="00BF3AA3"/>
    <w:rsid w:val="00BF3DCF"/>
    <w:rsid w:val="00BF4D22"/>
    <w:rsid w:val="00C015DE"/>
    <w:rsid w:val="00C029EA"/>
    <w:rsid w:val="00C0308E"/>
    <w:rsid w:val="00C06C67"/>
    <w:rsid w:val="00C07912"/>
    <w:rsid w:val="00C07AC4"/>
    <w:rsid w:val="00C13849"/>
    <w:rsid w:val="00C13C48"/>
    <w:rsid w:val="00C15B76"/>
    <w:rsid w:val="00C24663"/>
    <w:rsid w:val="00C24ABA"/>
    <w:rsid w:val="00C2781C"/>
    <w:rsid w:val="00C30452"/>
    <w:rsid w:val="00C30A4F"/>
    <w:rsid w:val="00C32A90"/>
    <w:rsid w:val="00C3589F"/>
    <w:rsid w:val="00C35F58"/>
    <w:rsid w:val="00C37E6B"/>
    <w:rsid w:val="00C40E86"/>
    <w:rsid w:val="00C42C87"/>
    <w:rsid w:val="00C43D63"/>
    <w:rsid w:val="00C45C65"/>
    <w:rsid w:val="00C466A3"/>
    <w:rsid w:val="00C5005C"/>
    <w:rsid w:val="00C5520A"/>
    <w:rsid w:val="00C55C50"/>
    <w:rsid w:val="00C561CA"/>
    <w:rsid w:val="00C56ADE"/>
    <w:rsid w:val="00C641C8"/>
    <w:rsid w:val="00C644D2"/>
    <w:rsid w:val="00C65EE7"/>
    <w:rsid w:val="00C6723E"/>
    <w:rsid w:val="00C7006E"/>
    <w:rsid w:val="00C7413B"/>
    <w:rsid w:val="00C74884"/>
    <w:rsid w:val="00C778D7"/>
    <w:rsid w:val="00C77B39"/>
    <w:rsid w:val="00C84E66"/>
    <w:rsid w:val="00C91C82"/>
    <w:rsid w:val="00C92702"/>
    <w:rsid w:val="00C9571A"/>
    <w:rsid w:val="00C96E14"/>
    <w:rsid w:val="00CA0099"/>
    <w:rsid w:val="00CA67B5"/>
    <w:rsid w:val="00CB1063"/>
    <w:rsid w:val="00CB338A"/>
    <w:rsid w:val="00CB3D7B"/>
    <w:rsid w:val="00CB5C66"/>
    <w:rsid w:val="00CC1018"/>
    <w:rsid w:val="00CC5331"/>
    <w:rsid w:val="00CD2891"/>
    <w:rsid w:val="00CD2AD6"/>
    <w:rsid w:val="00CD3C22"/>
    <w:rsid w:val="00CD4FAB"/>
    <w:rsid w:val="00CD6E12"/>
    <w:rsid w:val="00CE0637"/>
    <w:rsid w:val="00CE1396"/>
    <w:rsid w:val="00CE20CE"/>
    <w:rsid w:val="00CE53AC"/>
    <w:rsid w:val="00CE7A3B"/>
    <w:rsid w:val="00CF0277"/>
    <w:rsid w:val="00D02448"/>
    <w:rsid w:val="00D04454"/>
    <w:rsid w:val="00D07574"/>
    <w:rsid w:val="00D0772C"/>
    <w:rsid w:val="00D12027"/>
    <w:rsid w:val="00D13CB0"/>
    <w:rsid w:val="00D14D69"/>
    <w:rsid w:val="00D1582A"/>
    <w:rsid w:val="00D24768"/>
    <w:rsid w:val="00D25E79"/>
    <w:rsid w:val="00D26C75"/>
    <w:rsid w:val="00D2794A"/>
    <w:rsid w:val="00D31DF5"/>
    <w:rsid w:val="00D360ED"/>
    <w:rsid w:val="00D4398C"/>
    <w:rsid w:val="00D44196"/>
    <w:rsid w:val="00D44746"/>
    <w:rsid w:val="00D45DFA"/>
    <w:rsid w:val="00D45FD4"/>
    <w:rsid w:val="00D46DC8"/>
    <w:rsid w:val="00D50716"/>
    <w:rsid w:val="00D5327A"/>
    <w:rsid w:val="00D56CD1"/>
    <w:rsid w:val="00D60962"/>
    <w:rsid w:val="00D613C5"/>
    <w:rsid w:val="00D62EAF"/>
    <w:rsid w:val="00D70BF7"/>
    <w:rsid w:val="00D71BE2"/>
    <w:rsid w:val="00D826A9"/>
    <w:rsid w:val="00D8468C"/>
    <w:rsid w:val="00D94E03"/>
    <w:rsid w:val="00D974D4"/>
    <w:rsid w:val="00DA0521"/>
    <w:rsid w:val="00DA6D4E"/>
    <w:rsid w:val="00DA7D46"/>
    <w:rsid w:val="00DB16FE"/>
    <w:rsid w:val="00DB4074"/>
    <w:rsid w:val="00DC1A80"/>
    <w:rsid w:val="00DC2EDA"/>
    <w:rsid w:val="00DC4ECF"/>
    <w:rsid w:val="00DC541C"/>
    <w:rsid w:val="00DD2670"/>
    <w:rsid w:val="00DD3F99"/>
    <w:rsid w:val="00DD419A"/>
    <w:rsid w:val="00DD4441"/>
    <w:rsid w:val="00DD5A16"/>
    <w:rsid w:val="00DE7633"/>
    <w:rsid w:val="00DF0E85"/>
    <w:rsid w:val="00DF42FE"/>
    <w:rsid w:val="00DF4D3E"/>
    <w:rsid w:val="00DF51EB"/>
    <w:rsid w:val="00E01034"/>
    <w:rsid w:val="00E12C7A"/>
    <w:rsid w:val="00E22B47"/>
    <w:rsid w:val="00E2319D"/>
    <w:rsid w:val="00E23858"/>
    <w:rsid w:val="00E2488F"/>
    <w:rsid w:val="00E32E96"/>
    <w:rsid w:val="00E3404B"/>
    <w:rsid w:val="00E3476E"/>
    <w:rsid w:val="00E34843"/>
    <w:rsid w:val="00E35FEB"/>
    <w:rsid w:val="00E4288F"/>
    <w:rsid w:val="00E46D0B"/>
    <w:rsid w:val="00E47825"/>
    <w:rsid w:val="00E543D4"/>
    <w:rsid w:val="00E618F6"/>
    <w:rsid w:val="00E7193D"/>
    <w:rsid w:val="00E749D7"/>
    <w:rsid w:val="00E8612C"/>
    <w:rsid w:val="00E93C0F"/>
    <w:rsid w:val="00E96E96"/>
    <w:rsid w:val="00EA1A9B"/>
    <w:rsid w:val="00EA4979"/>
    <w:rsid w:val="00EA5CD6"/>
    <w:rsid w:val="00EA642C"/>
    <w:rsid w:val="00EA6A62"/>
    <w:rsid w:val="00EB16F2"/>
    <w:rsid w:val="00EB22D0"/>
    <w:rsid w:val="00EB355F"/>
    <w:rsid w:val="00EB35E0"/>
    <w:rsid w:val="00EB37BC"/>
    <w:rsid w:val="00EC4B6B"/>
    <w:rsid w:val="00EC5E19"/>
    <w:rsid w:val="00EC6388"/>
    <w:rsid w:val="00EC67CC"/>
    <w:rsid w:val="00ED1883"/>
    <w:rsid w:val="00ED2DBA"/>
    <w:rsid w:val="00ED54A1"/>
    <w:rsid w:val="00ED5B1A"/>
    <w:rsid w:val="00ED62F1"/>
    <w:rsid w:val="00ED681D"/>
    <w:rsid w:val="00ED6886"/>
    <w:rsid w:val="00EE0999"/>
    <w:rsid w:val="00EE3CF7"/>
    <w:rsid w:val="00EF101C"/>
    <w:rsid w:val="00EF1C78"/>
    <w:rsid w:val="00EF215E"/>
    <w:rsid w:val="00EF2A8F"/>
    <w:rsid w:val="00EF3AF0"/>
    <w:rsid w:val="00EF5FD4"/>
    <w:rsid w:val="00F0104E"/>
    <w:rsid w:val="00F065D5"/>
    <w:rsid w:val="00F0671D"/>
    <w:rsid w:val="00F10D17"/>
    <w:rsid w:val="00F20BF9"/>
    <w:rsid w:val="00F20DAA"/>
    <w:rsid w:val="00F228A3"/>
    <w:rsid w:val="00F24344"/>
    <w:rsid w:val="00F2641D"/>
    <w:rsid w:val="00F32BF8"/>
    <w:rsid w:val="00F33E69"/>
    <w:rsid w:val="00F33EB6"/>
    <w:rsid w:val="00F3522A"/>
    <w:rsid w:val="00F36384"/>
    <w:rsid w:val="00F42B8B"/>
    <w:rsid w:val="00F443CD"/>
    <w:rsid w:val="00F45CE1"/>
    <w:rsid w:val="00F53E40"/>
    <w:rsid w:val="00F53FA5"/>
    <w:rsid w:val="00F556AB"/>
    <w:rsid w:val="00F55752"/>
    <w:rsid w:val="00F61763"/>
    <w:rsid w:val="00F61FC2"/>
    <w:rsid w:val="00F743EB"/>
    <w:rsid w:val="00F7553F"/>
    <w:rsid w:val="00F77439"/>
    <w:rsid w:val="00F775B3"/>
    <w:rsid w:val="00F84197"/>
    <w:rsid w:val="00F848C4"/>
    <w:rsid w:val="00F9139C"/>
    <w:rsid w:val="00F92E45"/>
    <w:rsid w:val="00F94B08"/>
    <w:rsid w:val="00FA1581"/>
    <w:rsid w:val="00FA2ECD"/>
    <w:rsid w:val="00FA310F"/>
    <w:rsid w:val="00FA323F"/>
    <w:rsid w:val="00FA3A86"/>
    <w:rsid w:val="00FA3D64"/>
    <w:rsid w:val="00FA4C25"/>
    <w:rsid w:val="00FA7C97"/>
    <w:rsid w:val="00FB058F"/>
    <w:rsid w:val="00FB0BCB"/>
    <w:rsid w:val="00FB5B1D"/>
    <w:rsid w:val="00FC026F"/>
    <w:rsid w:val="00FC0A93"/>
    <w:rsid w:val="00FC3319"/>
    <w:rsid w:val="00FC342B"/>
    <w:rsid w:val="00FC3BDD"/>
    <w:rsid w:val="00FC5AD3"/>
    <w:rsid w:val="00FC6C6A"/>
    <w:rsid w:val="00FC6DDD"/>
    <w:rsid w:val="00FD1113"/>
    <w:rsid w:val="00FD32C7"/>
    <w:rsid w:val="00FD482C"/>
    <w:rsid w:val="00FD5562"/>
    <w:rsid w:val="00FE110C"/>
    <w:rsid w:val="00FE2039"/>
    <w:rsid w:val="00FE3781"/>
    <w:rsid w:val="00FE47CC"/>
    <w:rsid w:val="00FE6864"/>
    <w:rsid w:val="00FF10A0"/>
    <w:rsid w:val="00FF2C0A"/>
    <w:rsid w:val="00FF3A54"/>
    <w:rsid w:val="00FF3B5A"/>
    <w:rsid w:val="00FF5449"/>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09060A"/>
  <w15:chartTrackingRefBased/>
  <w15:docId w15:val="{04D21663-CDCC-49D3-ABEF-E29D549D8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before="120" w:line="288" w:lineRule="auto"/>
      </w:pPr>
    </w:pPrDefault>
  </w:docDefaults>
  <w:latentStyles w:defLockedState="0" w:defUIPriority="99" w:defSemiHidden="0" w:defUnhideWhenUsed="0" w:defQFormat="0" w:count="376">
    <w:lsdException w:name="Normal" w:uiPriority="3"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1" w:unhideWhenUsed="1" w:qFormat="1"/>
    <w:lsdException w:name="heading 5" w:semiHidden="1" w:uiPriority="15" w:unhideWhenUsed="1" w:qFormat="1"/>
    <w:lsdException w:name="heading 6" w:semiHidden="1" w:uiPriority="15" w:unhideWhenUsed="1" w:qFormat="1"/>
    <w:lsdException w:name="heading 7" w:semiHidden="1" w:uiPriority="15" w:unhideWhenUsed="1" w:qFormat="1"/>
    <w:lsdException w:name="heading 8" w:semiHidden="1" w:uiPriority="15" w:unhideWhenUsed="1" w:qFormat="1"/>
    <w:lsdException w:name="heading 9" w:semiHidden="1" w:uiPriority="4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iPriority="52" w:unhideWhenUsed="1"/>
    <w:lsdException w:name="footer" w:semiHidden="1" w:uiPriority="5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4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49"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4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4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49" w:qFormat="1"/>
    <w:lsdException w:name="Intense Emphasis" w:uiPriority="49" w:qFormat="1"/>
    <w:lsdException w:name="Subtle Reference" w:uiPriority="49" w:qFormat="1"/>
    <w:lsdException w:name="Intense Reference" w:uiPriority="49" w:qFormat="1"/>
    <w:lsdException w:name="Book Title" w:uiPriority="49" w:qFormat="1"/>
    <w:lsdException w:name="Bibliography" w:semiHidden="1" w:uiPriority="49" w:unhideWhenUsed="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uiPriority w:val="3"/>
    <w:qFormat/>
    <w:rsid w:val="00E2319D"/>
    <w:rPr>
      <w:rFonts w:ascii="Arial" w:hAnsi="Arial"/>
      <w:color w:val="3C3C3B" w:themeColor="text1"/>
      <w:sz w:val="20"/>
    </w:rPr>
  </w:style>
  <w:style w:type="paragraph" w:styleId="Heading1">
    <w:name w:val="heading 1"/>
    <w:aliases w:val="~SectionHeading"/>
    <w:basedOn w:val="Normal"/>
    <w:next w:val="Normal"/>
    <w:link w:val="Heading1Char"/>
    <w:qFormat/>
    <w:rsid w:val="004A5027"/>
    <w:pPr>
      <w:keepNext/>
      <w:keepLines/>
      <w:numPr>
        <w:numId w:val="4"/>
      </w:numPr>
      <w:spacing w:before="240" w:after="240" w:line="240" w:lineRule="auto"/>
      <w:outlineLvl w:val="0"/>
    </w:pPr>
    <w:rPr>
      <w:rFonts w:eastAsiaTheme="majorEastAsia" w:cstheme="majorBidi"/>
      <w:color w:val="005172" w:themeColor="accent2"/>
      <w:sz w:val="40"/>
      <w:szCs w:val="32"/>
    </w:rPr>
  </w:style>
  <w:style w:type="paragraph" w:styleId="Heading2">
    <w:name w:val="heading 2"/>
    <w:aliases w:val="~SubHeading"/>
    <w:basedOn w:val="Normal"/>
    <w:next w:val="Normal"/>
    <w:link w:val="Heading2Char"/>
    <w:qFormat/>
    <w:rsid w:val="004A5027"/>
    <w:pPr>
      <w:keepNext/>
      <w:keepLines/>
      <w:numPr>
        <w:ilvl w:val="1"/>
        <w:numId w:val="4"/>
      </w:numPr>
      <w:spacing w:before="240" w:after="240" w:line="240" w:lineRule="auto"/>
      <w:outlineLvl w:val="1"/>
    </w:pPr>
    <w:rPr>
      <w:rFonts w:eastAsiaTheme="majorEastAsia" w:cstheme="majorBidi"/>
      <w:color w:val="5E9CAE" w:themeColor="accent1"/>
      <w:sz w:val="32"/>
      <w:szCs w:val="26"/>
    </w:rPr>
  </w:style>
  <w:style w:type="paragraph" w:styleId="Heading3">
    <w:name w:val="heading 3"/>
    <w:aliases w:val="~MinorSubHeading"/>
    <w:basedOn w:val="Normal"/>
    <w:next w:val="Normal"/>
    <w:link w:val="Heading3Char"/>
    <w:qFormat/>
    <w:rsid w:val="004A5027"/>
    <w:pPr>
      <w:keepNext/>
      <w:keepLines/>
      <w:numPr>
        <w:ilvl w:val="2"/>
        <w:numId w:val="4"/>
      </w:numPr>
      <w:spacing w:before="240" w:after="240" w:line="240" w:lineRule="auto"/>
      <w:outlineLvl w:val="2"/>
    </w:pPr>
    <w:rPr>
      <w:rFonts w:eastAsiaTheme="majorEastAsia" w:cstheme="majorBidi"/>
      <w:color w:val="5E9CAE" w:themeColor="accent1"/>
      <w:sz w:val="26"/>
      <w:szCs w:val="24"/>
    </w:rPr>
  </w:style>
  <w:style w:type="paragraph" w:styleId="Heading4">
    <w:name w:val="heading 4"/>
    <w:aliases w:val="~Level4Heading"/>
    <w:basedOn w:val="Normal"/>
    <w:next w:val="Normal"/>
    <w:link w:val="Heading4Char"/>
    <w:uiPriority w:val="1"/>
    <w:qFormat/>
    <w:rsid w:val="004A5027"/>
    <w:pPr>
      <w:keepNext/>
      <w:keepLines/>
      <w:spacing w:before="240" w:after="240" w:line="240" w:lineRule="auto"/>
      <w:outlineLvl w:val="3"/>
    </w:pPr>
    <w:rPr>
      <w:rFonts w:eastAsiaTheme="majorEastAsia" w:cstheme="majorBidi"/>
      <w:iCs/>
      <w:color w:val="005172" w:themeColor="accent2"/>
      <w:sz w:val="24"/>
    </w:rPr>
  </w:style>
  <w:style w:type="paragraph" w:styleId="Heading5">
    <w:name w:val="heading 5"/>
    <w:aliases w:val="~AppHead"/>
    <w:basedOn w:val="Normal"/>
    <w:next w:val="Normal"/>
    <w:link w:val="Heading5Char"/>
    <w:uiPriority w:val="15"/>
    <w:unhideWhenUsed/>
    <w:qFormat/>
    <w:rsid w:val="004A5027"/>
    <w:pPr>
      <w:keepNext/>
      <w:keepLines/>
      <w:numPr>
        <w:numId w:val="7"/>
      </w:numPr>
      <w:spacing w:before="240" w:after="240" w:line="240" w:lineRule="auto"/>
      <w:outlineLvl w:val="4"/>
    </w:pPr>
    <w:rPr>
      <w:rFonts w:eastAsiaTheme="majorEastAsia" w:cstheme="majorBidi"/>
      <w:color w:val="5E9CAE" w:themeColor="accent1"/>
      <w:sz w:val="40"/>
    </w:rPr>
  </w:style>
  <w:style w:type="paragraph" w:styleId="Heading6">
    <w:name w:val="heading 6"/>
    <w:aliases w:val="~AppSubHead"/>
    <w:basedOn w:val="Normal"/>
    <w:next w:val="Normal"/>
    <w:link w:val="Heading6Char"/>
    <w:uiPriority w:val="15"/>
    <w:unhideWhenUsed/>
    <w:qFormat/>
    <w:rsid w:val="004A5027"/>
    <w:pPr>
      <w:keepNext/>
      <w:keepLines/>
      <w:numPr>
        <w:ilvl w:val="1"/>
        <w:numId w:val="7"/>
      </w:numPr>
      <w:spacing w:before="240" w:after="240" w:line="240" w:lineRule="auto"/>
      <w:outlineLvl w:val="5"/>
    </w:pPr>
    <w:rPr>
      <w:rFonts w:eastAsiaTheme="majorEastAsia" w:cstheme="majorBidi"/>
      <w:color w:val="5E9CAE" w:themeColor="accent1"/>
      <w:sz w:val="32"/>
    </w:rPr>
  </w:style>
  <w:style w:type="paragraph" w:styleId="Heading7">
    <w:name w:val="heading 7"/>
    <w:aliases w:val="~AppMinorSubHead"/>
    <w:basedOn w:val="Normal"/>
    <w:next w:val="Normal"/>
    <w:link w:val="Heading7Char"/>
    <w:uiPriority w:val="15"/>
    <w:unhideWhenUsed/>
    <w:qFormat/>
    <w:rsid w:val="004A5027"/>
    <w:pPr>
      <w:keepNext/>
      <w:keepLines/>
      <w:numPr>
        <w:ilvl w:val="2"/>
        <w:numId w:val="7"/>
      </w:numPr>
      <w:spacing w:before="240" w:after="240" w:line="240" w:lineRule="auto"/>
      <w:outlineLvl w:val="6"/>
    </w:pPr>
    <w:rPr>
      <w:rFonts w:eastAsiaTheme="majorEastAsia" w:cstheme="majorBidi"/>
      <w:iCs/>
      <w:color w:val="5E9CAE" w:themeColor="accent1"/>
      <w:sz w:val="26"/>
    </w:rPr>
  </w:style>
  <w:style w:type="paragraph" w:styleId="Heading8">
    <w:name w:val="heading 8"/>
    <w:basedOn w:val="Normal"/>
    <w:next w:val="Normal"/>
    <w:link w:val="Heading8Char"/>
    <w:uiPriority w:val="15"/>
    <w:unhideWhenUsed/>
    <w:qFormat/>
    <w:rsid w:val="004A5027"/>
    <w:pPr>
      <w:keepNext/>
      <w:keepLines/>
      <w:spacing w:before="40"/>
      <w:outlineLvl w:val="7"/>
    </w:pPr>
    <w:rPr>
      <w:rFonts w:asciiTheme="majorHAnsi" w:eastAsiaTheme="majorEastAsia" w:hAnsiTheme="majorHAnsi" w:cstheme="majorBidi"/>
      <w:color w:val="5A5A58"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Heading Char"/>
    <w:basedOn w:val="DefaultParagraphFont"/>
    <w:link w:val="Heading1"/>
    <w:rsid w:val="004A5027"/>
    <w:rPr>
      <w:rFonts w:ascii="Arial" w:eastAsiaTheme="majorEastAsia" w:hAnsi="Arial" w:cstheme="majorBidi"/>
      <w:color w:val="005172" w:themeColor="accent2"/>
      <w:sz w:val="40"/>
      <w:szCs w:val="32"/>
    </w:rPr>
  </w:style>
  <w:style w:type="character" w:customStyle="1" w:styleId="Heading2Char">
    <w:name w:val="Heading 2 Char"/>
    <w:aliases w:val="~SubHeading Char"/>
    <w:basedOn w:val="DefaultParagraphFont"/>
    <w:link w:val="Heading2"/>
    <w:rsid w:val="004A5027"/>
    <w:rPr>
      <w:rFonts w:ascii="Arial" w:eastAsiaTheme="majorEastAsia" w:hAnsi="Arial" w:cstheme="majorBidi"/>
      <w:color w:val="5E9CAE" w:themeColor="accent1"/>
      <w:sz w:val="32"/>
      <w:szCs w:val="26"/>
    </w:rPr>
  </w:style>
  <w:style w:type="character" w:customStyle="1" w:styleId="Heading3Char">
    <w:name w:val="Heading 3 Char"/>
    <w:aliases w:val="~MinorSubHeading Char"/>
    <w:basedOn w:val="DefaultParagraphFont"/>
    <w:link w:val="Heading3"/>
    <w:rsid w:val="004A5027"/>
    <w:rPr>
      <w:rFonts w:ascii="Arial" w:eastAsiaTheme="majorEastAsia" w:hAnsi="Arial" w:cstheme="majorBidi"/>
      <w:color w:val="5E9CAE" w:themeColor="accent1"/>
      <w:sz w:val="26"/>
      <w:szCs w:val="24"/>
    </w:rPr>
  </w:style>
  <w:style w:type="character" w:customStyle="1" w:styleId="Heading4Char">
    <w:name w:val="Heading 4 Char"/>
    <w:aliases w:val="~Level4Heading Char"/>
    <w:basedOn w:val="DefaultParagraphFont"/>
    <w:link w:val="Heading4"/>
    <w:uiPriority w:val="1"/>
    <w:rsid w:val="004A5027"/>
    <w:rPr>
      <w:rFonts w:ascii="Arial" w:eastAsiaTheme="majorEastAsia" w:hAnsi="Arial" w:cstheme="majorBidi"/>
      <w:iCs/>
      <w:color w:val="005172" w:themeColor="accent2"/>
      <w:sz w:val="24"/>
    </w:rPr>
  </w:style>
  <w:style w:type="numbering" w:customStyle="1" w:styleId="NumbListMain">
    <w:name w:val="NumbListMain"/>
    <w:uiPriority w:val="99"/>
    <w:rsid w:val="004A5027"/>
    <w:pPr>
      <w:numPr>
        <w:numId w:val="4"/>
      </w:numPr>
    </w:pPr>
  </w:style>
  <w:style w:type="paragraph" w:customStyle="1" w:styleId="Heading1NoNumb">
    <w:name w:val="Heading 1 NoNumb"/>
    <w:basedOn w:val="Heading1"/>
    <w:next w:val="Normal"/>
    <w:uiPriority w:val="1"/>
    <w:qFormat/>
    <w:rsid w:val="004A5027"/>
    <w:pPr>
      <w:numPr>
        <w:numId w:val="0"/>
      </w:numPr>
    </w:pPr>
  </w:style>
  <w:style w:type="paragraph" w:customStyle="1" w:styleId="Heading2NoNumb">
    <w:name w:val="Heading 2 NoNumb"/>
    <w:basedOn w:val="Heading2"/>
    <w:next w:val="Normal"/>
    <w:uiPriority w:val="1"/>
    <w:qFormat/>
    <w:rsid w:val="004A5027"/>
    <w:pPr>
      <w:numPr>
        <w:ilvl w:val="0"/>
        <w:numId w:val="0"/>
      </w:numPr>
    </w:pPr>
  </w:style>
  <w:style w:type="paragraph" w:customStyle="1" w:styleId="Heading3NoNumb">
    <w:name w:val="Heading 3 NoNumb"/>
    <w:basedOn w:val="Heading3"/>
    <w:next w:val="Normal"/>
    <w:uiPriority w:val="1"/>
    <w:qFormat/>
    <w:rsid w:val="004A5027"/>
    <w:pPr>
      <w:numPr>
        <w:ilvl w:val="0"/>
        <w:numId w:val="0"/>
      </w:numPr>
    </w:pPr>
  </w:style>
  <w:style w:type="paragraph" w:customStyle="1" w:styleId="IntroText">
    <w:name w:val="IntroText"/>
    <w:aliases w:val="~IntroText"/>
    <w:basedOn w:val="Normal"/>
    <w:next w:val="Normal"/>
    <w:uiPriority w:val="49"/>
    <w:qFormat/>
    <w:rsid w:val="004A5027"/>
    <w:rPr>
      <w:color w:val="5E9CAE" w:themeColor="accent1"/>
      <w:sz w:val="24"/>
    </w:rPr>
  </w:style>
  <w:style w:type="paragraph" w:customStyle="1" w:styleId="Bullet1">
    <w:name w:val="Bullet 1"/>
    <w:aliases w:val="~Bullet1"/>
    <w:basedOn w:val="Normal"/>
    <w:uiPriority w:val="5"/>
    <w:qFormat/>
    <w:rsid w:val="004A5027"/>
    <w:pPr>
      <w:numPr>
        <w:numId w:val="5"/>
      </w:numPr>
      <w:spacing w:before="60" w:after="60"/>
    </w:pPr>
  </w:style>
  <w:style w:type="paragraph" w:customStyle="1" w:styleId="Bullet2">
    <w:name w:val="Bullet 2"/>
    <w:aliases w:val="~Bullet2"/>
    <w:basedOn w:val="Normal"/>
    <w:uiPriority w:val="6"/>
    <w:qFormat/>
    <w:rsid w:val="004A5027"/>
    <w:pPr>
      <w:numPr>
        <w:ilvl w:val="1"/>
        <w:numId w:val="5"/>
      </w:numPr>
      <w:spacing w:before="60" w:after="60"/>
    </w:pPr>
  </w:style>
  <w:style w:type="paragraph" w:customStyle="1" w:styleId="Bullet3">
    <w:name w:val="Bullet 3"/>
    <w:aliases w:val="~Bullet3"/>
    <w:basedOn w:val="Normal"/>
    <w:uiPriority w:val="7"/>
    <w:qFormat/>
    <w:rsid w:val="004A5027"/>
    <w:pPr>
      <w:numPr>
        <w:ilvl w:val="2"/>
        <w:numId w:val="5"/>
      </w:numPr>
      <w:spacing w:before="60" w:after="60"/>
    </w:pPr>
  </w:style>
  <w:style w:type="numbering" w:customStyle="1" w:styleId="NumbListBullet">
    <w:name w:val="NumbListBullet"/>
    <w:uiPriority w:val="99"/>
    <w:rsid w:val="004A5027"/>
    <w:pPr>
      <w:numPr>
        <w:numId w:val="5"/>
      </w:numPr>
    </w:pPr>
  </w:style>
  <w:style w:type="paragraph" w:customStyle="1" w:styleId="NumbList1">
    <w:name w:val="NumbList 1"/>
    <w:aliases w:val="~NumBullet1"/>
    <w:basedOn w:val="Normal"/>
    <w:uiPriority w:val="5"/>
    <w:qFormat/>
    <w:rsid w:val="004A5027"/>
    <w:pPr>
      <w:numPr>
        <w:numId w:val="6"/>
      </w:numPr>
      <w:spacing w:before="60" w:after="60"/>
    </w:pPr>
  </w:style>
  <w:style w:type="paragraph" w:customStyle="1" w:styleId="NumbList2">
    <w:name w:val="NumbList 2"/>
    <w:aliases w:val="~NumBullet2"/>
    <w:basedOn w:val="Normal"/>
    <w:uiPriority w:val="5"/>
    <w:qFormat/>
    <w:rsid w:val="004A5027"/>
    <w:pPr>
      <w:numPr>
        <w:ilvl w:val="1"/>
        <w:numId w:val="6"/>
      </w:numPr>
      <w:spacing w:before="60" w:after="60"/>
    </w:pPr>
  </w:style>
  <w:style w:type="paragraph" w:customStyle="1" w:styleId="NumbList3">
    <w:name w:val="NumbList 3"/>
    <w:aliases w:val="~NumBullet3"/>
    <w:basedOn w:val="Normal"/>
    <w:uiPriority w:val="5"/>
    <w:qFormat/>
    <w:rsid w:val="004A5027"/>
    <w:pPr>
      <w:numPr>
        <w:ilvl w:val="2"/>
        <w:numId w:val="6"/>
      </w:numPr>
      <w:spacing w:before="60" w:after="60"/>
    </w:pPr>
  </w:style>
  <w:style w:type="numbering" w:customStyle="1" w:styleId="NumbListNumbers">
    <w:name w:val="NumbListNumbers"/>
    <w:uiPriority w:val="99"/>
    <w:rsid w:val="004A5027"/>
    <w:pPr>
      <w:numPr>
        <w:numId w:val="6"/>
      </w:numPr>
    </w:pPr>
  </w:style>
  <w:style w:type="paragraph" w:customStyle="1" w:styleId="BodyHeading">
    <w:name w:val="Body Heading"/>
    <w:aliases w:val="~Body Heading"/>
    <w:basedOn w:val="Normal"/>
    <w:next w:val="Normal"/>
    <w:uiPriority w:val="2"/>
    <w:qFormat/>
    <w:rsid w:val="004A5027"/>
    <w:pPr>
      <w:keepNext/>
      <w:keepLines/>
    </w:pPr>
    <w:rPr>
      <w:b/>
      <w:color w:val="005172" w:themeColor="accent2"/>
    </w:rPr>
  </w:style>
  <w:style w:type="paragraph" w:styleId="Header">
    <w:name w:val="header"/>
    <w:basedOn w:val="Normal"/>
    <w:link w:val="HeaderChar"/>
    <w:uiPriority w:val="52"/>
    <w:semiHidden/>
    <w:rsid w:val="004A5027"/>
    <w:pPr>
      <w:tabs>
        <w:tab w:val="center" w:pos="4513"/>
        <w:tab w:val="right" w:pos="9026"/>
      </w:tabs>
      <w:spacing w:before="0" w:line="240" w:lineRule="auto"/>
    </w:pPr>
  </w:style>
  <w:style w:type="character" w:customStyle="1" w:styleId="HeaderChar">
    <w:name w:val="Header Char"/>
    <w:basedOn w:val="DefaultParagraphFont"/>
    <w:link w:val="Header"/>
    <w:uiPriority w:val="52"/>
    <w:semiHidden/>
    <w:rsid w:val="004A5027"/>
    <w:rPr>
      <w:rFonts w:ascii="Arial" w:hAnsi="Arial"/>
      <w:color w:val="3C3C3B" w:themeColor="text1"/>
      <w:sz w:val="20"/>
    </w:rPr>
  </w:style>
  <w:style w:type="paragraph" w:styleId="Footer">
    <w:name w:val="footer"/>
    <w:basedOn w:val="Normal"/>
    <w:link w:val="FooterChar"/>
    <w:uiPriority w:val="51"/>
    <w:semiHidden/>
    <w:rsid w:val="004A5027"/>
    <w:pPr>
      <w:tabs>
        <w:tab w:val="center" w:pos="4513"/>
        <w:tab w:val="right" w:pos="9026"/>
      </w:tabs>
      <w:spacing w:before="0" w:line="240" w:lineRule="auto"/>
    </w:pPr>
  </w:style>
  <w:style w:type="character" w:customStyle="1" w:styleId="FooterChar">
    <w:name w:val="Footer Char"/>
    <w:basedOn w:val="DefaultParagraphFont"/>
    <w:link w:val="Footer"/>
    <w:uiPriority w:val="51"/>
    <w:semiHidden/>
    <w:rsid w:val="004A5027"/>
    <w:rPr>
      <w:rFonts w:ascii="Arial" w:hAnsi="Arial"/>
      <w:color w:val="3C3C3B" w:themeColor="text1"/>
      <w:sz w:val="20"/>
    </w:rPr>
  </w:style>
  <w:style w:type="table" w:styleId="TableGrid">
    <w:name w:val="Table Grid"/>
    <w:basedOn w:val="TableNormal"/>
    <w:uiPriority w:val="59"/>
    <w:rsid w:val="004A5027"/>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DocTitle">
    <w:name w:val="Header Doc Title"/>
    <w:basedOn w:val="Header"/>
    <w:uiPriority w:val="52"/>
    <w:semiHidden/>
    <w:qFormat/>
    <w:rsid w:val="004A5027"/>
    <w:pPr>
      <w:jc w:val="right"/>
    </w:pPr>
    <w:rPr>
      <w:sz w:val="16"/>
    </w:rPr>
  </w:style>
  <w:style w:type="paragraph" w:customStyle="1" w:styleId="HeaderProjectName">
    <w:name w:val="Header Project Name"/>
    <w:basedOn w:val="Header"/>
    <w:uiPriority w:val="52"/>
    <w:semiHidden/>
    <w:qFormat/>
    <w:rsid w:val="004A5027"/>
    <w:pPr>
      <w:jc w:val="right"/>
    </w:pPr>
    <w:rPr>
      <w:i/>
      <w:color w:val="5E9CAE" w:themeColor="accent1"/>
      <w:sz w:val="16"/>
    </w:rPr>
  </w:style>
  <w:style w:type="paragraph" w:customStyle="1" w:styleId="FooterPageNo">
    <w:name w:val="Footer Page No"/>
    <w:basedOn w:val="Footer"/>
    <w:uiPriority w:val="51"/>
    <w:semiHidden/>
    <w:qFormat/>
    <w:rsid w:val="004A5027"/>
    <w:pPr>
      <w:jc w:val="right"/>
    </w:pPr>
  </w:style>
  <w:style w:type="paragraph" w:customStyle="1" w:styleId="FooterDocDate">
    <w:name w:val="Footer Doc Date"/>
    <w:basedOn w:val="Footer"/>
    <w:uiPriority w:val="51"/>
    <w:semiHidden/>
    <w:qFormat/>
    <w:rsid w:val="004A5027"/>
    <w:rPr>
      <w:sz w:val="14"/>
    </w:rPr>
  </w:style>
  <w:style w:type="paragraph" w:customStyle="1" w:styleId="BackPageOfficeDetails">
    <w:name w:val="BackPage Office Details"/>
    <w:basedOn w:val="Normal"/>
    <w:uiPriority w:val="50"/>
    <w:semiHidden/>
    <w:qFormat/>
    <w:rsid w:val="004A5027"/>
    <w:rPr>
      <w:color w:val="FFFFFF" w:themeColor="background1"/>
      <w:sz w:val="16"/>
    </w:rPr>
  </w:style>
  <w:style w:type="paragraph" w:customStyle="1" w:styleId="BackPageDisclaimer">
    <w:name w:val="BackPage Disclaimer"/>
    <w:basedOn w:val="BackPageOfficeDetails"/>
    <w:uiPriority w:val="50"/>
    <w:semiHidden/>
    <w:qFormat/>
    <w:rsid w:val="004A5027"/>
    <w:pPr>
      <w:spacing w:before="60"/>
    </w:pPr>
  </w:style>
  <w:style w:type="paragraph" w:customStyle="1" w:styleId="BackPageImages">
    <w:name w:val="BackPage Images"/>
    <w:basedOn w:val="Normal"/>
    <w:uiPriority w:val="50"/>
    <w:semiHidden/>
    <w:qFormat/>
    <w:rsid w:val="004A5027"/>
  </w:style>
  <w:style w:type="paragraph" w:customStyle="1" w:styleId="BackPageCopyright">
    <w:name w:val="BackPage Copyright"/>
    <w:basedOn w:val="BackPageImages"/>
    <w:uiPriority w:val="50"/>
    <w:semiHidden/>
    <w:qFormat/>
    <w:rsid w:val="004A5027"/>
    <w:rPr>
      <w:sz w:val="14"/>
    </w:rPr>
  </w:style>
  <w:style w:type="paragraph" w:customStyle="1" w:styleId="BackPageLastLine">
    <w:name w:val="BackPage LastLine"/>
    <w:basedOn w:val="Normal"/>
    <w:uiPriority w:val="50"/>
    <w:semiHidden/>
    <w:qFormat/>
    <w:rsid w:val="004A5027"/>
    <w:pPr>
      <w:spacing w:before="0" w:line="240" w:lineRule="auto"/>
    </w:pPr>
    <w:rPr>
      <w:sz w:val="4"/>
    </w:rPr>
  </w:style>
  <w:style w:type="character" w:customStyle="1" w:styleId="Heading5Char">
    <w:name w:val="Heading 5 Char"/>
    <w:aliases w:val="~AppHead Char"/>
    <w:basedOn w:val="DefaultParagraphFont"/>
    <w:link w:val="Heading5"/>
    <w:uiPriority w:val="15"/>
    <w:rsid w:val="004A5027"/>
    <w:rPr>
      <w:rFonts w:ascii="Arial" w:eastAsiaTheme="majorEastAsia" w:hAnsi="Arial" w:cstheme="majorBidi"/>
      <w:color w:val="5E9CAE" w:themeColor="accent1"/>
      <w:sz w:val="40"/>
    </w:rPr>
  </w:style>
  <w:style w:type="character" w:customStyle="1" w:styleId="Heading6Char">
    <w:name w:val="Heading 6 Char"/>
    <w:aliases w:val="~AppSubHead Char"/>
    <w:basedOn w:val="DefaultParagraphFont"/>
    <w:link w:val="Heading6"/>
    <w:uiPriority w:val="15"/>
    <w:rsid w:val="004A5027"/>
    <w:rPr>
      <w:rFonts w:ascii="Arial" w:eastAsiaTheme="majorEastAsia" w:hAnsi="Arial" w:cstheme="majorBidi"/>
      <w:color w:val="5E9CAE" w:themeColor="accent1"/>
      <w:sz w:val="32"/>
    </w:rPr>
  </w:style>
  <w:style w:type="character" w:customStyle="1" w:styleId="Heading7Char">
    <w:name w:val="Heading 7 Char"/>
    <w:aliases w:val="~AppMinorSubHead Char"/>
    <w:basedOn w:val="DefaultParagraphFont"/>
    <w:link w:val="Heading7"/>
    <w:uiPriority w:val="15"/>
    <w:rsid w:val="004A5027"/>
    <w:rPr>
      <w:rFonts w:ascii="Arial" w:eastAsiaTheme="majorEastAsia" w:hAnsi="Arial" w:cstheme="majorBidi"/>
      <w:iCs/>
      <w:color w:val="5E9CAE" w:themeColor="accent1"/>
      <w:sz w:val="26"/>
    </w:rPr>
  </w:style>
  <w:style w:type="character" w:customStyle="1" w:styleId="Heading8Char">
    <w:name w:val="Heading 8 Char"/>
    <w:basedOn w:val="DefaultParagraphFont"/>
    <w:link w:val="Heading8"/>
    <w:uiPriority w:val="15"/>
    <w:rsid w:val="004A5027"/>
    <w:rPr>
      <w:rFonts w:asciiTheme="majorHAnsi" w:eastAsiaTheme="majorEastAsia" w:hAnsiTheme="majorHAnsi" w:cstheme="majorBidi"/>
      <w:color w:val="5A5A58" w:themeColor="text1" w:themeTint="D8"/>
      <w:sz w:val="21"/>
      <w:szCs w:val="21"/>
    </w:rPr>
  </w:style>
  <w:style w:type="paragraph" w:customStyle="1" w:styleId="AppendixDivider">
    <w:name w:val="AppendixDivider"/>
    <w:aliases w:val="~AppendixDivider"/>
    <w:basedOn w:val="Normal"/>
    <w:next w:val="Normal"/>
    <w:uiPriority w:val="15"/>
    <w:qFormat/>
    <w:rsid w:val="004A5027"/>
    <w:pPr>
      <w:pageBreakBefore/>
      <w:spacing w:after="240"/>
    </w:pPr>
    <w:rPr>
      <w:color w:val="005172" w:themeColor="accent2"/>
      <w:sz w:val="40"/>
    </w:rPr>
  </w:style>
  <w:style w:type="numbering" w:customStyle="1" w:styleId="NumbListAppendix">
    <w:name w:val="NumbListAppendix"/>
    <w:uiPriority w:val="99"/>
    <w:rsid w:val="004A5027"/>
    <w:pPr>
      <w:numPr>
        <w:numId w:val="7"/>
      </w:numPr>
    </w:pPr>
  </w:style>
  <w:style w:type="paragraph" w:customStyle="1" w:styleId="Heading1NoTOC">
    <w:name w:val="Heading 1 NoTOC"/>
    <w:aliases w:val="~ExecSumHead,~SecHeadNonToc,~DocInfoHead"/>
    <w:basedOn w:val="Heading1NoNumb"/>
    <w:next w:val="Normal"/>
    <w:qFormat/>
    <w:rsid w:val="004A5027"/>
  </w:style>
  <w:style w:type="paragraph" w:customStyle="1" w:styleId="Heading2NoTOC">
    <w:name w:val="Heading 2 NoTOC"/>
    <w:aliases w:val="~ExecSumSubHead"/>
    <w:basedOn w:val="Heading2NoNumb"/>
    <w:next w:val="Normal"/>
    <w:uiPriority w:val="8"/>
    <w:qFormat/>
    <w:rsid w:val="004A5027"/>
  </w:style>
  <w:style w:type="paragraph" w:styleId="TOC2">
    <w:name w:val="toc 2"/>
    <w:basedOn w:val="Normal"/>
    <w:next w:val="Normal"/>
    <w:autoRedefine/>
    <w:uiPriority w:val="39"/>
    <w:unhideWhenUsed/>
    <w:rsid w:val="004A5027"/>
    <w:pPr>
      <w:tabs>
        <w:tab w:val="left" w:pos="1134"/>
        <w:tab w:val="right" w:leader="dot" w:pos="9628"/>
      </w:tabs>
      <w:spacing w:before="60" w:line="240" w:lineRule="auto"/>
      <w:ind w:left="567" w:right="340"/>
    </w:pPr>
  </w:style>
  <w:style w:type="paragraph" w:styleId="TOC1">
    <w:name w:val="toc 1"/>
    <w:basedOn w:val="Normal"/>
    <w:next w:val="Normal"/>
    <w:autoRedefine/>
    <w:uiPriority w:val="39"/>
    <w:unhideWhenUsed/>
    <w:rsid w:val="004A5027"/>
    <w:pPr>
      <w:tabs>
        <w:tab w:val="left" w:pos="567"/>
        <w:tab w:val="right" w:leader="dot" w:pos="9628"/>
      </w:tabs>
      <w:spacing w:line="240" w:lineRule="auto"/>
      <w:ind w:right="340"/>
    </w:pPr>
    <w:rPr>
      <w:color w:val="5E9CAE" w:themeColor="accent1"/>
      <w:sz w:val="24"/>
    </w:rPr>
  </w:style>
  <w:style w:type="paragraph" w:styleId="TOC3">
    <w:name w:val="toc 3"/>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Hyperlink">
    <w:name w:val="Hyperlink"/>
    <w:basedOn w:val="DefaultParagraphFont"/>
    <w:uiPriority w:val="99"/>
    <w:unhideWhenUsed/>
    <w:rsid w:val="004A5027"/>
    <w:rPr>
      <w:color w:val="005172" w:themeColor="hyperlink"/>
      <w:u w:val="single"/>
    </w:rPr>
  </w:style>
  <w:style w:type="paragraph" w:customStyle="1" w:styleId="DocTitle">
    <w:name w:val="Doc Title"/>
    <w:basedOn w:val="Normal"/>
    <w:next w:val="DocSubTitle"/>
    <w:uiPriority w:val="49"/>
    <w:semiHidden/>
    <w:qFormat/>
    <w:rsid w:val="004A5027"/>
    <w:rPr>
      <w:color w:val="FFFFFF" w:themeColor="background1"/>
      <w:sz w:val="52"/>
    </w:rPr>
  </w:style>
  <w:style w:type="paragraph" w:customStyle="1" w:styleId="DocSubTitle">
    <w:name w:val="Doc SubTitle"/>
    <w:basedOn w:val="Normal"/>
    <w:uiPriority w:val="49"/>
    <w:semiHidden/>
    <w:qFormat/>
    <w:rsid w:val="004A5027"/>
    <w:rPr>
      <w:color w:val="FFFFFF" w:themeColor="background1"/>
      <w:sz w:val="36"/>
    </w:rPr>
  </w:style>
  <w:style w:type="paragraph" w:customStyle="1" w:styleId="NormalNoSpace">
    <w:name w:val="NormalNoSpace"/>
    <w:basedOn w:val="Normal"/>
    <w:uiPriority w:val="3"/>
    <w:qFormat/>
    <w:rsid w:val="004A5027"/>
    <w:pPr>
      <w:spacing w:before="0"/>
    </w:pPr>
  </w:style>
  <w:style w:type="paragraph" w:customStyle="1" w:styleId="DocReportNo">
    <w:name w:val="Doc Report No"/>
    <w:basedOn w:val="DocTitle"/>
    <w:uiPriority w:val="49"/>
    <w:semiHidden/>
    <w:qFormat/>
    <w:rsid w:val="004A5027"/>
    <w:rPr>
      <w:sz w:val="32"/>
    </w:rPr>
  </w:style>
  <w:style w:type="paragraph" w:customStyle="1" w:styleId="DocInfoSubHead">
    <w:name w:val="DocInfoSubHead"/>
    <w:aliases w:val="~DocInfoSubHead"/>
    <w:basedOn w:val="Normal"/>
    <w:qFormat/>
    <w:rsid w:val="004A5027"/>
    <w:rPr>
      <w:color w:val="005172" w:themeColor="accent2"/>
    </w:rPr>
  </w:style>
  <w:style w:type="paragraph" w:styleId="Caption">
    <w:name w:val="caption"/>
    <w:aliases w:val="~Caption"/>
    <w:basedOn w:val="Normal"/>
    <w:next w:val="Normal"/>
    <w:link w:val="CaptionChar"/>
    <w:unhideWhenUsed/>
    <w:qFormat/>
    <w:rsid w:val="004A5027"/>
    <w:pPr>
      <w:spacing w:after="60" w:line="240" w:lineRule="auto"/>
    </w:pPr>
    <w:rPr>
      <w:iCs/>
      <w:color w:val="5E9CAE" w:themeColor="accent1"/>
      <w:szCs w:val="18"/>
    </w:rPr>
  </w:style>
  <w:style w:type="paragraph" w:customStyle="1" w:styleId="DocNumber">
    <w:name w:val="~DocNumber"/>
    <w:basedOn w:val="NoSpacing"/>
    <w:qFormat/>
    <w:rsid w:val="004A5027"/>
    <w:pPr>
      <w:spacing w:line="264" w:lineRule="auto"/>
    </w:pPr>
    <w:rPr>
      <w:color w:val="3C3C3B" w:themeColor="text1"/>
      <w:szCs w:val="20"/>
    </w:rPr>
  </w:style>
  <w:style w:type="paragraph" w:customStyle="1" w:styleId="DocDate">
    <w:name w:val="~DocDate"/>
    <w:basedOn w:val="NoSpacing"/>
    <w:qFormat/>
    <w:rsid w:val="004A5027"/>
    <w:pPr>
      <w:spacing w:line="264" w:lineRule="auto"/>
    </w:pPr>
    <w:rPr>
      <w:color w:val="3C3C3B" w:themeColor="text1"/>
      <w:szCs w:val="20"/>
    </w:rPr>
  </w:style>
  <w:style w:type="paragraph" w:customStyle="1" w:styleId="DocTitle0">
    <w:name w:val="~DocTitle"/>
    <w:basedOn w:val="NoSpacing"/>
    <w:qFormat/>
    <w:rsid w:val="004A5027"/>
    <w:pPr>
      <w:spacing w:line="264" w:lineRule="auto"/>
    </w:pPr>
    <w:rPr>
      <w:color w:val="3C3C3B" w:themeColor="text1"/>
      <w:szCs w:val="20"/>
    </w:rPr>
  </w:style>
  <w:style w:type="paragraph" w:customStyle="1" w:styleId="DocClient">
    <w:name w:val="~DocClient"/>
    <w:basedOn w:val="DocTitle0"/>
    <w:qFormat/>
    <w:rsid w:val="004A5027"/>
  </w:style>
  <w:style w:type="paragraph" w:customStyle="1" w:styleId="DocPermissions">
    <w:name w:val="~DocPermissions"/>
    <w:basedOn w:val="Normal"/>
    <w:qFormat/>
    <w:rsid w:val="004A5027"/>
    <w:rPr>
      <w:szCs w:val="20"/>
    </w:rPr>
  </w:style>
  <w:style w:type="paragraph" w:customStyle="1" w:styleId="DocProjNumber">
    <w:name w:val="~DocProjNumber"/>
    <w:basedOn w:val="Normal"/>
    <w:qFormat/>
    <w:rsid w:val="004A5027"/>
    <w:rPr>
      <w:szCs w:val="20"/>
    </w:rPr>
  </w:style>
  <w:style w:type="paragraph" w:customStyle="1" w:styleId="DocProjectName">
    <w:name w:val="~DocProjectName"/>
    <w:basedOn w:val="Normal"/>
    <w:qFormat/>
    <w:rsid w:val="004A5027"/>
    <w:rPr>
      <w:szCs w:val="20"/>
    </w:rPr>
  </w:style>
  <w:style w:type="paragraph" w:customStyle="1" w:styleId="DocClientRep">
    <w:name w:val="~DocClientRep"/>
    <w:basedOn w:val="Normal"/>
    <w:uiPriority w:val="24"/>
    <w:qFormat/>
    <w:rsid w:val="004A5027"/>
    <w:rPr>
      <w:szCs w:val="20"/>
    </w:rPr>
  </w:style>
  <w:style w:type="paragraph" w:customStyle="1" w:styleId="DocProjManager">
    <w:name w:val="~DocProjManager"/>
    <w:basedOn w:val="Normal"/>
    <w:uiPriority w:val="24"/>
    <w:qFormat/>
    <w:rsid w:val="004A5027"/>
    <w:rPr>
      <w:szCs w:val="20"/>
    </w:rPr>
  </w:style>
  <w:style w:type="paragraph" w:customStyle="1" w:styleId="DocProjDirector">
    <w:name w:val="~DocProjDirector"/>
    <w:basedOn w:val="Normal"/>
    <w:uiPriority w:val="24"/>
    <w:qFormat/>
    <w:rsid w:val="004A5027"/>
    <w:rPr>
      <w:szCs w:val="20"/>
    </w:rPr>
  </w:style>
  <w:style w:type="paragraph" w:customStyle="1" w:styleId="DocReleaseLatest">
    <w:name w:val="~DocReleaseLatest"/>
    <w:basedOn w:val="Normal"/>
    <w:qFormat/>
    <w:rsid w:val="004A5027"/>
    <w:rPr>
      <w:szCs w:val="20"/>
    </w:rPr>
  </w:style>
  <w:style w:type="paragraph" w:styleId="NoSpacing">
    <w:name w:val="No Spacing"/>
    <w:uiPriority w:val="49"/>
    <w:qFormat/>
    <w:rsid w:val="004A5027"/>
    <w:pPr>
      <w:spacing w:line="240" w:lineRule="auto"/>
    </w:pPr>
    <w:rPr>
      <w:rFonts w:ascii="Arial" w:hAnsi="Arial"/>
      <w:sz w:val="20"/>
    </w:rPr>
  </w:style>
  <w:style w:type="paragraph" w:customStyle="1" w:styleId="DocRelease">
    <w:name w:val="~DocRelease"/>
    <w:basedOn w:val="Normal"/>
    <w:uiPriority w:val="24"/>
    <w:rsid w:val="004A5027"/>
    <w:rPr>
      <w:szCs w:val="20"/>
    </w:rPr>
  </w:style>
  <w:style w:type="paragraph" w:customStyle="1" w:styleId="Disclaimer">
    <w:name w:val="~Disclaimer"/>
    <w:basedOn w:val="Normal"/>
    <w:uiPriority w:val="24"/>
    <w:qFormat/>
    <w:rsid w:val="004A5027"/>
    <w:rPr>
      <w:sz w:val="14"/>
      <w:szCs w:val="20"/>
    </w:rPr>
  </w:style>
  <w:style w:type="paragraph" w:customStyle="1" w:styleId="Unsigned">
    <w:name w:val="~Unsigned"/>
    <w:basedOn w:val="Normal"/>
    <w:uiPriority w:val="24"/>
    <w:rsid w:val="004A5027"/>
    <w:rPr>
      <w:color w:val="005172" w:themeColor="accent2"/>
      <w:sz w:val="22"/>
      <w:szCs w:val="20"/>
    </w:rPr>
  </w:style>
  <w:style w:type="paragraph" w:customStyle="1" w:styleId="KeyMsgBoxText">
    <w:name w:val="KeyMsgBoxText"/>
    <w:aliases w:val="~KeyMsgBoxText"/>
    <w:basedOn w:val="Normal"/>
    <w:uiPriority w:val="9"/>
    <w:qFormat/>
    <w:rsid w:val="004A5027"/>
    <w:pPr>
      <w:spacing w:after="60"/>
    </w:pPr>
    <w:rPr>
      <w:color w:val="005172" w:themeColor="accent2"/>
      <w:szCs w:val="20"/>
    </w:rPr>
  </w:style>
  <w:style w:type="paragraph" w:customStyle="1" w:styleId="KeyMsgBoxHead">
    <w:name w:val="KeyMsgBoxHead"/>
    <w:aliases w:val="~KeyMsgBoxHead"/>
    <w:basedOn w:val="KeyMsgBoxText"/>
    <w:next w:val="KeyMsgBoxText"/>
    <w:uiPriority w:val="9"/>
    <w:qFormat/>
    <w:rsid w:val="004A5027"/>
    <w:pPr>
      <w:spacing w:line="240" w:lineRule="auto"/>
    </w:pPr>
    <w:rPr>
      <w:b/>
    </w:rPr>
  </w:style>
  <w:style w:type="paragraph" w:styleId="Quote">
    <w:name w:val="Quote"/>
    <w:aliases w:val="~Quote"/>
    <w:basedOn w:val="Normal"/>
    <w:next w:val="Normal"/>
    <w:link w:val="QuoteChar"/>
    <w:qFormat/>
    <w:rsid w:val="004A5027"/>
    <w:pPr>
      <w:spacing w:before="240"/>
    </w:pPr>
    <w:rPr>
      <w:iCs/>
      <w:color w:val="5E9CAE" w:themeColor="accent1"/>
    </w:rPr>
  </w:style>
  <w:style w:type="character" w:customStyle="1" w:styleId="QuoteChar">
    <w:name w:val="Quote Char"/>
    <w:aliases w:val="~Quote Char"/>
    <w:basedOn w:val="DefaultParagraphFont"/>
    <w:link w:val="Quote"/>
    <w:rsid w:val="004A5027"/>
    <w:rPr>
      <w:rFonts w:ascii="Arial" w:hAnsi="Arial"/>
      <w:iCs/>
      <w:color w:val="5E9CAE" w:themeColor="accent1"/>
      <w:sz w:val="20"/>
    </w:rPr>
  </w:style>
  <w:style w:type="paragraph" w:customStyle="1" w:styleId="Source">
    <w:name w:val="Source"/>
    <w:aliases w:val="~Source"/>
    <w:basedOn w:val="Normal"/>
    <w:next w:val="Normal"/>
    <w:qFormat/>
    <w:rsid w:val="004A5027"/>
    <w:pPr>
      <w:spacing w:before="60" w:after="120"/>
      <w:ind w:left="851" w:hanging="851"/>
    </w:pPr>
    <w:rPr>
      <w:rFonts w:eastAsia="Calibri" w:cs="Arial"/>
      <w:i/>
      <w:color w:val="9D9D9C" w:themeColor="text2"/>
      <w:sz w:val="18"/>
      <w:szCs w:val="20"/>
    </w:rPr>
  </w:style>
  <w:style w:type="paragraph" w:customStyle="1" w:styleId="GraphicLeft">
    <w:name w:val="~GraphicLeft"/>
    <w:basedOn w:val="NoSpacing"/>
    <w:rsid w:val="004A5027"/>
    <w:pPr>
      <w:keepNext/>
      <w:spacing w:before="0"/>
    </w:pPr>
    <w:rPr>
      <w:color w:val="3C3C3B" w:themeColor="text1"/>
      <w:szCs w:val="20"/>
    </w:rPr>
  </w:style>
  <w:style w:type="paragraph" w:customStyle="1" w:styleId="CodeBlue">
    <w:name w:val="~CodeBlue"/>
    <w:basedOn w:val="CodeBlack"/>
    <w:uiPriority w:val="19"/>
    <w:qFormat/>
    <w:rsid w:val="004A5027"/>
    <w:rPr>
      <w:color w:val="0070C0"/>
    </w:rPr>
  </w:style>
  <w:style w:type="paragraph" w:customStyle="1" w:styleId="CodeBlack">
    <w:name w:val="~CodeBlack"/>
    <w:basedOn w:val="Normal"/>
    <w:uiPriority w:val="19"/>
    <w:qFormat/>
    <w:rsid w:val="004A5027"/>
    <w:pPr>
      <w:spacing w:before="0"/>
    </w:pPr>
    <w:rPr>
      <w:rFonts w:ascii="Courier New" w:hAnsi="Courier New" w:cs="Courier New"/>
      <w:szCs w:val="20"/>
    </w:rPr>
  </w:style>
  <w:style w:type="paragraph" w:customStyle="1" w:styleId="CodeRed">
    <w:name w:val="~CodeRed"/>
    <w:basedOn w:val="CodeBlack"/>
    <w:uiPriority w:val="19"/>
    <w:qFormat/>
    <w:rsid w:val="004A5027"/>
    <w:rPr>
      <w:color w:val="FF0000"/>
    </w:rPr>
  </w:style>
  <w:style w:type="paragraph" w:customStyle="1" w:styleId="CodeGreen">
    <w:name w:val="~CodeGreen"/>
    <w:basedOn w:val="CodeBlack"/>
    <w:uiPriority w:val="19"/>
    <w:qFormat/>
    <w:rsid w:val="004A5027"/>
    <w:rPr>
      <w:color w:val="00B050"/>
    </w:rPr>
  </w:style>
  <w:style w:type="paragraph" w:styleId="TOC5">
    <w:name w:val="toc 5"/>
    <w:basedOn w:val="Normal"/>
    <w:next w:val="Normal"/>
    <w:autoRedefine/>
    <w:uiPriority w:val="39"/>
    <w:unhideWhenUsed/>
    <w:rsid w:val="004A5027"/>
    <w:pPr>
      <w:tabs>
        <w:tab w:val="left" w:pos="567"/>
        <w:tab w:val="right" w:leader="dot" w:pos="9628"/>
      </w:tabs>
      <w:spacing w:line="240" w:lineRule="auto"/>
      <w:ind w:left="567" w:right="170" w:hanging="567"/>
    </w:pPr>
    <w:rPr>
      <w:color w:val="5E9CAE" w:themeColor="accent1"/>
      <w:sz w:val="24"/>
    </w:rPr>
  </w:style>
  <w:style w:type="paragraph" w:styleId="TOC6">
    <w:name w:val="toc 6"/>
    <w:basedOn w:val="Normal"/>
    <w:next w:val="Normal"/>
    <w:autoRedefine/>
    <w:uiPriority w:val="39"/>
    <w:unhideWhenUsed/>
    <w:rsid w:val="004A5027"/>
    <w:pPr>
      <w:tabs>
        <w:tab w:val="left" w:pos="1134"/>
        <w:tab w:val="left" w:pos="1540"/>
        <w:tab w:val="right" w:leader="dot" w:pos="9628"/>
      </w:tabs>
      <w:spacing w:before="60" w:line="240" w:lineRule="auto"/>
      <w:ind w:left="567" w:right="113"/>
    </w:pPr>
  </w:style>
  <w:style w:type="paragraph" w:styleId="TOC7">
    <w:name w:val="toc 7"/>
    <w:basedOn w:val="Normal"/>
    <w:next w:val="Normal"/>
    <w:autoRedefine/>
    <w:uiPriority w:val="39"/>
    <w:unhideWhenUsed/>
    <w:rsid w:val="004A5027"/>
    <w:pPr>
      <w:tabs>
        <w:tab w:val="left" w:pos="1701"/>
        <w:tab w:val="right" w:leader="dot" w:pos="9628"/>
      </w:tabs>
      <w:spacing w:before="60" w:line="240" w:lineRule="auto"/>
      <w:ind w:left="1134" w:right="284"/>
    </w:pPr>
  </w:style>
  <w:style w:type="character" w:styleId="PlaceholderText">
    <w:name w:val="Placeholder Text"/>
    <w:basedOn w:val="DefaultParagraphFont"/>
    <w:uiPriority w:val="99"/>
    <w:semiHidden/>
    <w:rsid w:val="004A5027"/>
    <w:rPr>
      <w:color w:val="808080"/>
    </w:rPr>
  </w:style>
  <w:style w:type="paragraph" w:customStyle="1" w:styleId="Heading3NoTOC">
    <w:name w:val="Heading 3 NoTOC"/>
    <w:basedOn w:val="Heading3NoNumb"/>
    <w:next w:val="Normal"/>
    <w:uiPriority w:val="3"/>
    <w:qFormat/>
    <w:rsid w:val="004A5027"/>
  </w:style>
  <w:style w:type="character" w:customStyle="1" w:styleId="CaptionChar">
    <w:name w:val="Caption Char"/>
    <w:aliases w:val="~Caption Char"/>
    <w:basedOn w:val="DefaultParagraphFont"/>
    <w:link w:val="Caption"/>
    <w:rsid w:val="004A5027"/>
    <w:rPr>
      <w:rFonts w:ascii="Arial" w:hAnsi="Arial"/>
      <w:iCs/>
      <w:color w:val="5E9CAE" w:themeColor="accent1"/>
      <w:sz w:val="20"/>
      <w:szCs w:val="18"/>
    </w:rPr>
  </w:style>
  <w:style w:type="paragraph" w:styleId="TableofFigures">
    <w:name w:val="table of figures"/>
    <w:basedOn w:val="TOC2"/>
    <w:next w:val="Normal"/>
    <w:uiPriority w:val="99"/>
    <w:unhideWhenUsed/>
    <w:rsid w:val="004A5027"/>
    <w:pPr>
      <w:tabs>
        <w:tab w:val="clear" w:pos="1134"/>
        <w:tab w:val="clear" w:pos="9628"/>
        <w:tab w:val="right" w:leader="dot" w:pos="9638"/>
      </w:tabs>
      <w:ind w:right="284"/>
    </w:pPr>
    <w:rPr>
      <w:rFonts w:eastAsiaTheme="minorEastAsia"/>
      <w:noProof/>
      <w:szCs w:val="20"/>
      <w:lang w:eastAsia="en-GB"/>
    </w:rPr>
  </w:style>
  <w:style w:type="paragraph" w:customStyle="1" w:styleId="SourceWide">
    <w:name w:val="SourceWide"/>
    <w:aliases w:val="~SourceWide"/>
    <w:basedOn w:val="Source"/>
    <w:next w:val="Normal"/>
    <w:qFormat/>
    <w:rsid w:val="004A5027"/>
    <w:pPr>
      <w:ind w:left="-1134"/>
    </w:pPr>
  </w:style>
  <w:style w:type="paragraph" w:customStyle="1" w:styleId="TableText">
    <w:name w:val="TableText"/>
    <w:aliases w:val="~TableTextLeft"/>
    <w:basedOn w:val="Normal"/>
    <w:qFormat/>
    <w:rsid w:val="005D3212"/>
    <w:pPr>
      <w:spacing w:before="40" w:after="20" w:line="240" w:lineRule="auto"/>
      <w:ind w:left="85"/>
    </w:pPr>
    <w:rPr>
      <w:szCs w:val="20"/>
    </w:rPr>
  </w:style>
  <w:style w:type="paragraph" w:customStyle="1" w:styleId="TableHeadingLeft">
    <w:name w:val="TableHeadingLeft"/>
    <w:aliases w:val="~TableHeadingLeft"/>
    <w:basedOn w:val="TableText"/>
    <w:qFormat/>
    <w:rsid w:val="004A5027"/>
    <w:pPr>
      <w:keepNext/>
    </w:pPr>
    <w:rPr>
      <w:b/>
      <w:color w:val="FFFFFF" w:themeColor="background1"/>
      <w:szCs w:val="26"/>
    </w:rPr>
  </w:style>
  <w:style w:type="paragraph" w:customStyle="1" w:styleId="TableHeadingRight">
    <w:name w:val="TableHeadingRight"/>
    <w:aliases w:val="~TableHeadingRight"/>
    <w:basedOn w:val="TableHeadingLeft"/>
    <w:qFormat/>
    <w:rsid w:val="004A5027"/>
    <w:pPr>
      <w:jc w:val="right"/>
    </w:pPr>
  </w:style>
  <w:style w:type="paragraph" w:customStyle="1" w:styleId="TableTextNumb">
    <w:name w:val="TableTextNumb"/>
    <w:aliases w:val="~TableTextRight"/>
    <w:basedOn w:val="TableText"/>
    <w:qFormat/>
    <w:rsid w:val="004A5027"/>
    <w:pPr>
      <w:jc w:val="right"/>
    </w:pPr>
  </w:style>
  <w:style w:type="table" w:customStyle="1" w:styleId="TableHRWallingford">
    <w:name w:val="~TableHRWallingford"/>
    <w:basedOn w:val="TableNormal"/>
    <w:uiPriority w:val="99"/>
    <w:rsid w:val="004A5027"/>
    <w:pPr>
      <w:spacing w:before="0" w:line="240" w:lineRule="auto"/>
    </w:pPr>
    <w:rPr>
      <w:color w:val="3C3C3B" w:themeColor="text1"/>
      <w:sz w:val="20"/>
      <w:szCs w:val="20"/>
    </w:rPr>
    <w:tblPr>
      <w:tblStyleRowBandSize w:val="1"/>
      <w:tblBorders>
        <w:top w:val="single" w:sz="4" w:space="0" w:color="5E9CAE" w:themeColor="accent1"/>
        <w:left w:val="single" w:sz="4" w:space="0" w:color="E4E4E4" w:themeColor="background2"/>
        <w:bottom w:val="single" w:sz="4" w:space="0" w:color="5E9CAE" w:themeColor="accent1"/>
        <w:right w:val="single" w:sz="4" w:space="0" w:color="E4E4E4" w:themeColor="background2"/>
        <w:insideH w:val="single" w:sz="4" w:space="0" w:color="E4E4E4" w:themeColor="background2"/>
        <w:insideV w:val="single" w:sz="4" w:space="0" w:color="E4E4E4" w:themeColor="background2"/>
      </w:tblBorders>
    </w:tblPr>
    <w:tcPr>
      <w:shd w:val="clear" w:color="auto" w:fill="FFFFFF" w:themeFill="background1"/>
    </w:tcPr>
    <w:tblStylePr w:type="firstRow">
      <w:tblPr/>
      <w:trPr>
        <w:cantSplit/>
        <w:tblHeader/>
      </w:trPr>
      <w:tcPr>
        <w:tcBorders>
          <w:top w:val="single" w:sz="4" w:space="0" w:color="5E9CAE" w:themeColor="accent1"/>
          <w:left w:val="single" w:sz="4" w:space="0" w:color="5E9CAE" w:themeColor="accent1"/>
          <w:bottom w:val="single" w:sz="4" w:space="0" w:color="5E9CAE" w:themeColor="accent1"/>
          <w:right w:val="single" w:sz="4" w:space="0" w:color="5E9CAE" w:themeColor="accent1"/>
          <w:insideH w:val="nil"/>
          <w:insideV w:val="single" w:sz="4" w:space="0" w:color="FFFFFF" w:themeColor="background1"/>
          <w:tl2br w:val="nil"/>
          <w:tr2bl w:val="nil"/>
        </w:tcBorders>
        <w:shd w:val="clear" w:color="auto" w:fill="5E9CAE" w:themeFill="accent1"/>
      </w:tcPr>
    </w:tblStylePr>
    <w:tblStylePr w:type="firstCol">
      <w:rPr>
        <w:color w:val="5E9CAE" w:themeColor="accent1"/>
      </w:rPr>
    </w:tblStylePr>
    <w:tblStylePr w:type="band1Horz">
      <w:tblPr/>
      <w:tcPr>
        <w:shd w:val="clear" w:color="auto" w:fill="FFFFFF" w:themeFill="background1"/>
      </w:tcPr>
    </w:tblStylePr>
    <w:tblStylePr w:type="band2Horz">
      <w:tblPr/>
      <w:tcPr>
        <w:tcBorders>
          <w:left w:val="single" w:sz="4" w:space="0" w:color="E4E4E4" w:themeColor="background2"/>
          <w:right w:val="single" w:sz="4" w:space="0" w:color="E4E4E4" w:themeColor="background2"/>
          <w:insideH w:val="nil"/>
          <w:insideV w:val="single" w:sz="4" w:space="0" w:color="E4E4E4" w:themeColor="background2"/>
          <w:tl2br w:val="nil"/>
          <w:tr2bl w:val="nil"/>
        </w:tcBorders>
        <w:shd w:val="clear" w:color="auto" w:fill="E4E4E4" w:themeFill="background2"/>
      </w:tcPr>
    </w:tblStylePr>
  </w:style>
  <w:style w:type="paragraph" w:customStyle="1" w:styleId="TableTextNumbNeg">
    <w:name w:val="TableTextNumbNeg"/>
    <w:basedOn w:val="TableTextNumb"/>
    <w:uiPriority w:val="3"/>
    <w:qFormat/>
    <w:rsid w:val="004A5027"/>
    <w:pPr>
      <w:ind w:right="-62"/>
    </w:pPr>
  </w:style>
  <w:style w:type="paragraph" w:styleId="BodyText">
    <w:name w:val="Body Text"/>
    <w:basedOn w:val="Normal"/>
    <w:link w:val="BodyTextChar"/>
    <w:uiPriority w:val="99"/>
    <w:unhideWhenUsed/>
    <w:rsid w:val="004A5027"/>
    <w:pPr>
      <w:spacing w:after="120"/>
    </w:pPr>
  </w:style>
  <w:style w:type="character" w:customStyle="1" w:styleId="BodyTextChar">
    <w:name w:val="Body Text Char"/>
    <w:basedOn w:val="DefaultParagraphFont"/>
    <w:link w:val="BodyText"/>
    <w:uiPriority w:val="99"/>
    <w:rsid w:val="004A5027"/>
    <w:rPr>
      <w:rFonts w:ascii="Arial" w:hAnsi="Arial"/>
      <w:color w:val="3C3C3B" w:themeColor="text1"/>
      <w:sz w:val="20"/>
    </w:rPr>
  </w:style>
  <w:style w:type="paragraph" w:styleId="BalloonText">
    <w:name w:val="Balloon Text"/>
    <w:basedOn w:val="Normal"/>
    <w:link w:val="BalloonTextChar"/>
    <w:uiPriority w:val="99"/>
    <w:semiHidden/>
    <w:unhideWhenUsed/>
    <w:rsid w:val="004A5027"/>
    <w:pPr>
      <w:spacing w:before="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A5027"/>
    <w:rPr>
      <w:rFonts w:ascii="Segoe UI" w:hAnsi="Segoe UI" w:cs="Segoe UI"/>
      <w:color w:val="3C3C3B" w:themeColor="text1"/>
      <w:sz w:val="18"/>
      <w:szCs w:val="18"/>
    </w:rPr>
  </w:style>
  <w:style w:type="character" w:styleId="CommentReference">
    <w:name w:val="annotation reference"/>
    <w:basedOn w:val="DefaultParagraphFont"/>
    <w:uiPriority w:val="99"/>
    <w:semiHidden/>
    <w:unhideWhenUsed/>
    <w:rsid w:val="004A5027"/>
    <w:rPr>
      <w:sz w:val="16"/>
      <w:szCs w:val="16"/>
    </w:rPr>
  </w:style>
  <w:style w:type="paragraph" w:styleId="CommentText">
    <w:name w:val="annotation text"/>
    <w:basedOn w:val="Normal"/>
    <w:link w:val="CommentTextChar"/>
    <w:uiPriority w:val="99"/>
    <w:unhideWhenUsed/>
    <w:rsid w:val="004A5027"/>
    <w:pPr>
      <w:spacing w:line="240" w:lineRule="auto"/>
    </w:pPr>
    <w:rPr>
      <w:szCs w:val="20"/>
    </w:rPr>
  </w:style>
  <w:style w:type="character" w:customStyle="1" w:styleId="CommentTextChar">
    <w:name w:val="Comment Text Char"/>
    <w:basedOn w:val="DefaultParagraphFont"/>
    <w:link w:val="CommentText"/>
    <w:uiPriority w:val="99"/>
    <w:rsid w:val="004A5027"/>
    <w:rPr>
      <w:rFonts w:ascii="Arial" w:hAnsi="Arial"/>
      <w:color w:val="3C3C3B" w:themeColor="text1"/>
      <w:sz w:val="20"/>
      <w:szCs w:val="20"/>
    </w:rPr>
  </w:style>
  <w:style w:type="paragraph" w:customStyle="1" w:styleId="Tiny">
    <w:name w:val="Tiny"/>
    <w:basedOn w:val="Normal"/>
    <w:next w:val="Normal"/>
    <w:uiPriority w:val="3"/>
    <w:rsid w:val="004A5027"/>
    <w:pPr>
      <w:spacing w:before="0" w:line="240" w:lineRule="auto"/>
    </w:pPr>
    <w:rPr>
      <w:sz w:val="2"/>
    </w:rPr>
  </w:style>
  <w:style w:type="paragraph" w:customStyle="1" w:styleId="TableHeadingLeftSm">
    <w:name w:val="TableHeadingLeftSm"/>
    <w:basedOn w:val="TableHeadingLeft"/>
    <w:uiPriority w:val="3"/>
    <w:qFormat/>
    <w:rsid w:val="004A5027"/>
    <w:rPr>
      <w:sz w:val="18"/>
    </w:rPr>
  </w:style>
  <w:style w:type="paragraph" w:customStyle="1" w:styleId="TableHeadingRightSm">
    <w:name w:val="TableHeadingRightSm"/>
    <w:basedOn w:val="TableHeadingRight"/>
    <w:uiPriority w:val="3"/>
    <w:qFormat/>
    <w:rsid w:val="004A5027"/>
    <w:rPr>
      <w:sz w:val="18"/>
    </w:rPr>
  </w:style>
  <w:style w:type="paragraph" w:customStyle="1" w:styleId="TableTextSm">
    <w:name w:val="TableTextSm"/>
    <w:basedOn w:val="TableText"/>
    <w:uiPriority w:val="3"/>
    <w:qFormat/>
    <w:rsid w:val="004A5027"/>
    <w:rPr>
      <w:sz w:val="18"/>
    </w:rPr>
  </w:style>
  <w:style w:type="paragraph" w:customStyle="1" w:styleId="TableTextNumbSm">
    <w:name w:val="TableTextNumbSm"/>
    <w:basedOn w:val="TableTextNumb"/>
    <w:uiPriority w:val="3"/>
    <w:qFormat/>
    <w:rsid w:val="004A5027"/>
    <w:rPr>
      <w:sz w:val="18"/>
    </w:rPr>
  </w:style>
  <w:style w:type="paragraph" w:customStyle="1" w:styleId="TableTextNumbNegSm">
    <w:name w:val="TableTextNumbNegSm"/>
    <w:basedOn w:val="TableTextNumbNeg"/>
    <w:uiPriority w:val="3"/>
    <w:qFormat/>
    <w:rsid w:val="004A5027"/>
    <w:rPr>
      <w:sz w:val="18"/>
    </w:rPr>
  </w:style>
  <w:style w:type="paragraph" w:styleId="TOC4">
    <w:name w:val="toc 4"/>
    <w:basedOn w:val="Normal"/>
    <w:next w:val="Normal"/>
    <w:autoRedefine/>
    <w:uiPriority w:val="39"/>
    <w:unhideWhenUsed/>
    <w:rsid w:val="00CB5C66"/>
    <w:pPr>
      <w:tabs>
        <w:tab w:val="right" w:leader="dot" w:pos="9628"/>
      </w:tabs>
      <w:spacing w:line="240" w:lineRule="auto"/>
      <w:ind w:right="340"/>
    </w:pPr>
    <w:rPr>
      <w:color w:val="5E9CAE" w:themeColor="accent1"/>
      <w:sz w:val="24"/>
    </w:rPr>
  </w:style>
  <w:style w:type="paragraph" w:styleId="TOC8">
    <w:name w:val="toc 8"/>
    <w:basedOn w:val="Normal"/>
    <w:next w:val="Normal"/>
    <w:autoRedefine/>
    <w:uiPriority w:val="49"/>
    <w:unhideWhenUsed/>
    <w:rsid w:val="004A5027"/>
    <w:pPr>
      <w:tabs>
        <w:tab w:val="right" w:leader="dot" w:pos="9628"/>
      </w:tabs>
      <w:spacing w:before="60" w:line="240" w:lineRule="auto"/>
      <w:ind w:left="567" w:right="340"/>
    </w:pPr>
  </w:style>
  <w:style w:type="paragraph" w:styleId="TOC9">
    <w:name w:val="toc 9"/>
    <w:basedOn w:val="Normal"/>
    <w:next w:val="Normal"/>
    <w:autoRedefine/>
    <w:uiPriority w:val="49"/>
    <w:unhideWhenUsed/>
    <w:rsid w:val="004A5027"/>
    <w:pPr>
      <w:tabs>
        <w:tab w:val="right" w:leader="dot" w:pos="9628"/>
      </w:tabs>
      <w:spacing w:before="60" w:line="240" w:lineRule="auto"/>
      <w:ind w:left="1134" w:right="284"/>
    </w:pPr>
  </w:style>
  <w:style w:type="paragraph" w:customStyle="1" w:styleId="TableTotalHeading">
    <w:name w:val="TableTotalHeading"/>
    <w:basedOn w:val="TableHeadingLeft"/>
    <w:uiPriority w:val="3"/>
    <w:qFormat/>
    <w:rsid w:val="004A5027"/>
  </w:style>
  <w:style w:type="paragraph" w:customStyle="1" w:styleId="TableTotalNumb">
    <w:name w:val="TableTotalNumb"/>
    <w:basedOn w:val="TableHeadingRight"/>
    <w:uiPriority w:val="3"/>
    <w:qFormat/>
    <w:rsid w:val="004A5027"/>
  </w:style>
  <w:style w:type="paragraph" w:customStyle="1" w:styleId="TableTextNumbNegBold">
    <w:name w:val="TableTextNumbNegBold"/>
    <w:basedOn w:val="TableTextNumbNeg"/>
    <w:uiPriority w:val="3"/>
    <w:qFormat/>
    <w:rsid w:val="004A5027"/>
    <w:rPr>
      <w:b/>
    </w:rPr>
  </w:style>
  <w:style w:type="paragraph" w:customStyle="1" w:styleId="TableTextNumbNegSmBold">
    <w:name w:val="TableTextNumbNegSmBold"/>
    <w:basedOn w:val="TableTextNumbNegSm"/>
    <w:uiPriority w:val="3"/>
    <w:qFormat/>
    <w:rsid w:val="004A5027"/>
    <w:rPr>
      <w:b/>
    </w:rPr>
  </w:style>
  <w:style w:type="paragraph" w:customStyle="1" w:styleId="TableTotalHeadingSm">
    <w:name w:val="TableTotalHeadingSm"/>
    <w:basedOn w:val="TableTotalHeading"/>
    <w:uiPriority w:val="3"/>
    <w:qFormat/>
    <w:rsid w:val="004A5027"/>
    <w:rPr>
      <w:sz w:val="18"/>
    </w:rPr>
  </w:style>
  <w:style w:type="paragraph" w:customStyle="1" w:styleId="TableTotalNumbSm">
    <w:name w:val="TableTotalNumbSm"/>
    <w:basedOn w:val="TableTotalNumb"/>
    <w:uiPriority w:val="3"/>
    <w:qFormat/>
    <w:rsid w:val="004A5027"/>
    <w:rPr>
      <w:sz w:val="18"/>
    </w:rPr>
  </w:style>
  <w:style w:type="paragraph" w:customStyle="1" w:styleId="TableTextNumbNegBoldSm">
    <w:name w:val="TableTextNumbNegBoldSm"/>
    <w:basedOn w:val="TableTextNumbNegSm"/>
    <w:uiPriority w:val="3"/>
    <w:qFormat/>
    <w:rsid w:val="004A5027"/>
    <w:rPr>
      <w:b/>
    </w:rPr>
  </w:style>
  <w:style w:type="paragraph" w:customStyle="1" w:styleId="TocEnd">
    <w:name w:val="TocEnd"/>
    <w:basedOn w:val="NormalNoSpace"/>
    <w:next w:val="Normal"/>
    <w:uiPriority w:val="3"/>
    <w:qFormat/>
    <w:rsid w:val="004A5027"/>
    <w:pPr>
      <w:spacing w:line="240" w:lineRule="auto"/>
    </w:pPr>
  </w:style>
  <w:style w:type="paragraph" w:customStyle="1" w:styleId="TableBullet1">
    <w:name w:val="Table Bullet 1"/>
    <w:basedOn w:val="TableText"/>
    <w:uiPriority w:val="3"/>
    <w:qFormat/>
    <w:rsid w:val="00A86C8E"/>
    <w:pPr>
      <w:numPr>
        <w:numId w:val="29"/>
      </w:numPr>
    </w:pPr>
  </w:style>
  <w:style w:type="paragraph" w:customStyle="1" w:styleId="TableBullet2">
    <w:name w:val="Table Bullet 2"/>
    <w:basedOn w:val="TableText"/>
    <w:uiPriority w:val="3"/>
    <w:qFormat/>
    <w:rsid w:val="00A86C8E"/>
    <w:pPr>
      <w:numPr>
        <w:ilvl w:val="1"/>
        <w:numId w:val="29"/>
      </w:numPr>
    </w:pPr>
  </w:style>
  <w:style w:type="numbering" w:customStyle="1" w:styleId="NumbListTableBullet">
    <w:name w:val="NumbListTableBullet"/>
    <w:uiPriority w:val="99"/>
    <w:rsid w:val="00A86C8E"/>
    <w:pPr>
      <w:numPr>
        <w:numId w:val="8"/>
      </w:numPr>
    </w:pPr>
  </w:style>
  <w:style w:type="paragraph" w:customStyle="1" w:styleId="TableBullet3">
    <w:name w:val="Table Bullet 3"/>
    <w:basedOn w:val="TableText"/>
    <w:uiPriority w:val="3"/>
    <w:qFormat/>
    <w:rsid w:val="00A86C8E"/>
    <w:pPr>
      <w:numPr>
        <w:ilvl w:val="2"/>
        <w:numId w:val="29"/>
      </w:numPr>
    </w:pPr>
  </w:style>
  <w:style w:type="paragraph" w:customStyle="1" w:styleId="TableNumbList1">
    <w:name w:val="Table NumbList 1"/>
    <w:basedOn w:val="TableText"/>
    <w:uiPriority w:val="3"/>
    <w:qFormat/>
    <w:rsid w:val="00A86C8E"/>
    <w:pPr>
      <w:numPr>
        <w:numId w:val="28"/>
      </w:numPr>
    </w:pPr>
  </w:style>
  <w:style w:type="paragraph" w:customStyle="1" w:styleId="TableNumbList2">
    <w:name w:val="Table NumbList 2"/>
    <w:basedOn w:val="TableText"/>
    <w:uiPriority w:val="3"/>
    <w:qFormat/>
    <w:rsid w:val="00A86C8E"/>
    <w:pPr>
      <w:numPr>
        <w:ilvl w:val="1"/>
        <w:numId w:val="28"/>
      </w:numPr>
    </w:pPr>
  </w:style>
  <w:style w:type="paragraph" w:customStyle="1" w:styleId="TableNumbList3">
    <w:name w:val="Table NumbList 3"/>
    <w:basedOn w:val="TableText"/>
    <w:uiPriority w:val="3"/>
    <w:qFormat/>
    <w:rsid w:val="00A86C8E"/>
    <w:pPr>
      <w:numPr>
        <w:ilvl w:val="2"/>
        <w:numId w:val="28"/>
      </w:numPr>
    </w:pPr>
  </w:style>
  <w:style w:type="numbering" w:customStyle="1" w:styleId="NumbListTableNumbers">
    <w:name w:val="NumbListTableNumbers"/>
    <w:uiPriority w:val="99"/>
    <w:rsid w:val="00A86C8E"/>
    <w:pPr>
      <w:numPr>
        <w:numId w:val="10"/>
      </w:numPr>
    </w:pPr>
  </w:style>
  <w:style w:type="paragraph" w:customStyle="1" w:styleId="TableBullet1Sm">
    <w:name w:val="Table Bullet 1Sm"/>
    <w:basedOn w:val="TableTextSm"/>
    <w:uiPriority w:val="3"/>
    <w:qFormat/>
    <w:rsid w:val="00BB3E77"/>
    <w:pPr>
      <w:numPr>
        <w:numId w:val="32"/>
      </w:numPr>
    </w:pPr>
  </w:style>
  <w:style w:type="paragraph" w:customStyle="1" w:styleId="TableBullet2Sm">
    <w:name w:val="Table Bullet 2Sm"/>
    <w:basedOn w:val="TableTextSm"/>
    <w:uiPriority w:val="3"/>
    <w:qFormat/>
    <w:rsid w:val="00BB3E77"/>
    <w:pPr>
      <w:numPr>
        <w:ilvl w:val="1"/>
        <w:numId w:val="32"/>
      </w:numPr>
    </w:pPr>
  </w:style>
  <w:style w:type="paragraph" w:customStyle="1" w:styleId="TableBullet3Sm">
    <w:name w:val="Table Bullet 3Sm"/>
    <w:basedOn w:val="TableTextSm"/>
    <w:uiPriority w:val="3"/>
    <w:qFormat/>
    <w:rsid w:val="00BB3E77"/>
    <w:pPr>
      <w:numPr>
        <w:ilvl w:val="2"/>
        <w:numId w:val="32"/>
      </w:numPr>
    </w:pPr>
  </w:style>
  <w:style w:type="numbering" w:customStyle="1" w:styleId="NumbListTableBulletSm">
    <w:name w:val="NumbListTableBulletSm"/>
    <w:uiPriority w:val="99"/>
    <w:rsid w:val="00BB3E77"/>
    <w:pPr>
      <w:numPr>
        <w:numId w:val="11"/>
      </w:numPr>
    </w:pPr>
  </w:style>
  <w:style w:type="paragraph" w:customStyle="1" w:styleId="TableNumbList1Sm">
    <w:name w:val="Table NumbList 1Sm"/>
    <w:basedOn w:val="TableTextSm"/>
    <w:uiPriority w:val="3"/>
    <w:qFormat/>
    <w:rsid w:val="00BB3E77"/>
    <w:pPr>
      <w:numPr>
        <w:numId w:val="31"/>
      </w:numPr>
    </w:pPr>
  </w:style>
  <w:style w:type="paragraph" w:customStyle="1" w:styleId="TableNumbList2Sm">
    <w:name w:val="Table NumbList 2Sm"/>
    <w:basedOn w:val="TableTextSm"/>
    <w:uiPriority w:val="3"/>
    <w:qFormat/>
    <w:rsid w:val="00BB3E77"/>
    <w:pPr>
      <w:numPr>
        <w:ilvl w:val="1"/>
        <w:numId w:val="31"/>
      </w:numPr>
    </w:pPr>
  </w:style>
  <w:style w:type="paragraph" w:customStyle="1" w:styleId="TableNumbList3Sm">
    <w:name w:val="Table NumbList 3Sm"/>
    <w:basedOn w:val="TableTextSm"/>
    <w:uiPriority w:val="3"/>
    <w:qFormat/>
    <w:rsid w:val="00BB3E77"/>
    <w:pPr>
      <w:numPr>
        <w:ilvl w:val="2"/>
        <w:numId w:val="31"/>
      </w:numPr>
    </w:pPr>
  </w:style>
  <w:style w:type="numbering" w:customStyle="1" w:styleId="NumbListTableNumbersSm">
    <w:name w:val="NumbListTableNumbersSm"/>
    <w:uiPriority w:val="99"/>
    <w:rsid w:val="00BB3E77"/>
    <w:pPr>
      <w:numPr>
        <w:numId w:val="12"/>
      </w:numPr>
    </w:pPr>
  </w:style>
  <w:style w:type="numbering" w:customStyle="1" w:styleId="ListNumbTandC">
    <w:name w:val="ListNumbTandC"/>
    <w:uiPriority w:val="99"/>
    <w:rsid w:val="0084062E"/>
    <w:pPr>
      <w:numPr>
        <w:numId w:val="2"/>
      </w:numPr>
    </w:pPr>
  </w:style>
  <w:style w:type="paragraph" w:customStyle="1" w:styleId="TandCText">
    <w:name w:val="TandC Text"/>
    <w:basedOn w:val="Normal"/>
    <w:uiPriority w:val="3"/>
    <w:qFormat/>
    <w:rsid w:val="0084062E"/>
    <w:pPr>
      <w:spacing w:before="80"/>
    </w:pPr>
    <w:rPr>
      <w:sz w:val="16"/>
    </w:rPr>
  </w:style>
  <w:style w:type="paragraph" w:customStyle="1" w:styleId="TandCAlpha1">
    <w:name w:val="TandC Alpha 1"/>
    <w:basedOn w:val="TandCText"/>
    <w:uiPriority w:val="3"/>
    <w:qFormat/>
    <w:rsid w:val="0084062E"/>
    <w:pPr>
      <w:numPr>
        <w:ilvl w:val="3"/>
        <w:numId w:val="3"/>
      </w:numPr>
    </w:pPr>
  </w:style>
  <w:style w:type="paragraph" w:customStyle="1" w:styleId="TandCBullet1">
    <w:name w:val="TandC Bullet 1"/>
    <w:basedOn w:val="TandCText"/>
    <w:uiPriority w:val="3"/>
    <w:qFormat/>
    <w:rsid w:val="0084062E"/>
    <w:pPr>
      <w:numPr>
        <w:ilvl w:val="4"/>
        <w:numId w:val="3"/>
      </w:numPr>
      <w:spacing w:before="40"/>
    </w:pPr>
  </w:style>
  <w:style w:type="paragraph" w:customStyle="1" w:styleId="TandCHeading1">
    <w:name w:val="TandC Heading 1"/>
    <w:basedOn w:val="TandCText"/>
    <w:uiPriority w:val="3"/>
    <w:qFormat/>
    <w:rsid w:val="0084062E"/>
    <w:pPr>
      <w:keepNext/>
      <w:keepLines/>
      <w:numPr>
        <w:numId w:val="3"/>
      </w:numPr>
      <w:spacing w:before="120"/>
    </w:pPr>
    <w:rPr>
      <w:b/>
    </w:rPr>
  </w:style>
  <w:style w:type="paragraph" w:customStyle="1" w:styleId="TandCText2">
    <w:name w:val="TandC Text 2"/>
    <w:basedOn w:val="TandCText"/>
    <w:uiPriority w:val="3"/>
    <w:qFormat/>
    <w:rsid w:val="0084062E"/>
    <w:pPr>
      <w:numPr>
        <w:ilvl w:val="1"/>
        <w:numId w:val="3"/>
      </w:numPr>
    </w:pPr>
  </w:style>
  <w:style w:type="paragraph" w:customStyle="1" w:styleId="TandCText3">
    <w:name w:val="TandC Text 3"/>
    <w:basedOn w:val="TandCText"/>
    <w:uiPriority w:val="3"/>
    <w:qFormat/>
    <w:rsid w:val="0084062E"/>
    <w:pPr>
      <w:numPr>
        <w:ilvl w:val="2"/>
        <w:numId w:val="3"/>
      </w:numPr>
    </w:pPr>
  </w:style>
  <w:style w:type="paragraph" w:customStyle="1" w:styleId="StyleBackPageLastLine2ptBefore0pt">
    <w:name w:val="Style BackPage LastLine + 2 pt Before:  0 pt"/>
    <w:basedOn w:val="BackPageLastLine"/>
    <w:rsid w:val="005B41E9"/>
    <w:rPr>
      <w:rFonts w:eastAsia="Times New Roman" w:cs="Times New Roman"/>
      <w:szCs w:val="20"/>
    </w:rPr>
  </w:style>
  <w:style w:type="paragraph" w:customStyle="1" w:styleId="63C2A7B361774ABBBC01C61D623932E7">
    <w:name w:val="63C2A7B361774ABBBC01C61D623932E7"/>
    <w:rsid w:val="004A5027"/>
    <w:pPr>
      <w:spacing w:before="0" w:after="160" w:line="259" w:lineRule="auto"/>
    </w:pPr>
    <w:rPr>
      <w:rFonts w:eastAsiaTheme="minorEastAsia"/>
      <w:lang w:eastAsia="en-GB"/>
    </w:rPr>
  </w:style>
  <w:style w:type="paragraph" w:styleId="CommentSubject">
    <w:name w:val="annotation subject"/>
    <w:basedOn w:val="CommentText"/>
    <w:next w:val="CommentText"/>
    <w:link w:val="CommentSubjectChar"/>
    <w:uiPriority w:val="99"/>
    <w:semiHidden/>
    <w:unhideWhenUsed/>
    <w:rsid w:val="004A5027"/>
    <w:rPr>
      <w:b/>
      <w:bCs/>
    </w:rPr>
  </w:style>
  <w:style w:type="character" w:customStyle="1" w:styleId="CommentSubjectChar">
    <w:name w:val="Comment Subject Char"/>
    <w:basedOn w:val="CommentTextChar"/>
    <w:link w:val="CommentSubject"/>
    <w:uiPriority w:val="99"/>
    <w:semiHidden/>
    <w:rsid w:val="004A5027"/>
    <w:rPr>
      <w:rFonts w:ascii="Arial" w:hAnsi="Arial"/>
      <w:b/>
      <w:bCs/>
      <w:color w:val="3C3C3B" w:themeColor="text1"/>
      <w:sz w:val="20"/>
      <w:szCs w:val="20"/>
    </w:rPr>
  </w:style>
  <w:style w:type="paragraph" w:styleId="ListParagraph">
    <w:name w:val="List Paragraph"/>
    <w:basedOn w:val="Normal"/>
    <w:uiPriority w:val="34"/>
    <w:qFormat/>
    <w:rsid w:val="001B58B2"/>
    <w:pPr>
      <w:spacing w:before="0" w:after="200" w:line="276" w:lineRule="auto"/>
      <w:ind w:left="720"/>
      <w:contextualSpacing/>
    </w:pPr>
    <w:rPr>
      <w:rFonts w:asciiTheme="minorHAnsi" w:hAnsiTheme="minorHAnsi"/>
      <w:color w:val="auto"/>
      <w:sz w:val="22"/>
    </w:rPr>
  </w:style>
  <w:style w:type="paragraph" w:styleId="NormalWeb">
    <w:name w:val="Normal (Web)"/>
    <w:basedOn w:val="Normal"/>
    <w:uiPriority w:val="99"/>
    <w:semiHidden/>
    <w:unhideWhenUsed/>
    <w:rsid w:val="00585037"/>
    <w:pPr>
      <w:spacing w:before="100" w:beforeAutospacing="1" w:after="100" w:afterAutospacing="1" w:line="240" w:lineRule="auto"/>
    </w:pPr>
    <w:rPr>
      <w:rFonts w:ascii="Times New Roman" w:eastAsia="Times New Roman" w:hAnsi="Times New Roman" w:cs="Times New Roman"/>
      <w:color w:val="auto"/>
      <w:sz w:val="24"/>
      <w:szCs w:val="24"/>
      <w:lang w:eastAsia="zh-CN"/>
    </w:rPr>
  </w:style>
  <w:style w:type="character" w:styleId="Strong">
    <w:name w:val="Strong"/>
    <w:basedOn w:val="DefaultParagraphFont"/>
    <w:uiPriority w:val="22"/>
    <w:qFormat/>
    <w:rsid w:val="00585037"/>
    <w:rPr>
      <w:b/>
      <w:bCs/>
    </w:rPr>
  </w:style>
  <w:style w:type="character" w:customStyle="1" w:styleId="wbzude">
    <w:name w:val="wbzude"/>
    <w:basedOn w:val="DefaultParagraphFont"/>
    <w:rsid w:val="006C4F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9450539">
      <w:bodyDiv w:val="1"/>
      <w:marLeft w:val="0"/>
      <w:marRight w:val="0"/>
      <w:marTop w:val="0"/>
      <w:marBottom w:val="0"/>
      <w:divBdr>
        <w:top w:val="none" w:sz="0" w:space="0" w:color="auto"/>
        <w:left w:val="none" w:sz="0" w:space="0" w:color="auto"/>
        <w:bottom w:val="none" w:sz="0" w:space="0" w:color="auto"/>
        <w:right w:val="none" w:sz="0" w:space="0" w:color="auto"/>
      </w:divBdr>
    </w:div>
    <w:div w:id="810942535">
      <w:bodyDiv w:val="1"/>
      <w:marLeft w:val="0"/>
      <w:marRight w:val="0"/>
      <w:marTop w:val="0"/>
      <w:marBottom w:val="0"/>
      <w:divBdr>
        <w:top w:val="none" w:sz="0" w:space="0" w:color="auto"/>
        <w:left w:val="none" w:sz="0" w:space="0" w:color="auto"/>
        <w:bottom w:val="none" w:sz="0" w:space="0" w:color="auto"/>
        <w:right w:val="none" w:sz="0" w:space="0" w:color="auto"/>
      </w:divBdr>
    </w:div>
    <w:div w:id="961569345">
      <w:bodyDiv w:val="1"/>
      <w:marLeft w:val="0"/>
      <w:marRight w:val="0"/>
      <w:marTop w:val="0"/>
      <w:marBottom w:val="0"/>
      <w:divBdr>
        <w:top w:val="none" w:sz="0" w:space="0" w:color="auto"/>
        <w:left w:val="none" w:sz="0" w:space="0" w:color="auto"/>
        <w:bottom w:val="none" w:sz="0" w:space="0" w:color="auto"/>
        <w:right w:val="none" w:sz="0" w:space="0" w:color="auto"/>
      </w:divBdr>
    </w:div>
    <w:div w:id="1052313089">
      <w:bodyDiv w:val="1"/>
      <w:marLeft w:val="0"/>
      <w:marRight w:val="0"/>
      <w:marTop w:val="0"/>
      <w:marBottom w:val="0"/>
      <w:divBdr>
        <w:top w:val="none" w:sz="0" w:space="0" w:color="auto"/>
        <w:left w:val="none" w:sz="0" w:space="0" w:color="auto"/>
        <w:bottom w:val="none" w:sz="0" w:space="0" w:color="auto"/>
        <w:right w:val="none" w:sz="0" w:space="0" w:color="auto"/>
      </w:divBdr>
    </w:div>
    <w:div w:id="1218011292">
      <w:bodyDiv w:val="1"/>
      <w:marLeft w:val="0"/>
      <w:marRight w:val="0"/>
      <w:marTop w:val="0"/>
      <w:marBottom w:val="0"/>
      <w:divBdr>
        <w:top w:val="none" w:sz="0" w:space="0" w:color="auto"/>
        <w:left w:val="none" w:sz="0" w:space="0" w:color="auto"/>
        <w:bottom w:val="none" w:sz="0" w:space="0" w:color="auto"/>
        <w:right w:val="none" w:sz="0" w:space="0" w:color="auto"/>
      </w:divBdr>
    </w:div>
    <w:div w:id="2061316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D:\work\custom%20office%20templates\Starter-documents\HR%20Wallingford%20Document.dotm" TargetMode="External"/></Relationships>
</file>

<file path=word/theme/theme1.xml><?xml version="1.0" encoding="utf-8"?>
<a:theme xmlns:a="http://schemas.openxmlformats.org/drawingml/2006/main" name="Office Theme">
  <a:themeElements>
    <a:clrScheme name="HR Wallingford">
      <a:dk1>
        <a:srgbClr val="3C3C3B"/>
      </a:dk1>
      <a:lt1>
        <a:sysClr val="window" lastClr="FFFFFF"/>
      </a:lt1>
      <a:dk2>
        <a:srgbClr val="9D9D9C"/>
      </a:dk2>
      <a:lt2>
        <a:srgbClr val="E4E4E4"/>
      </a:lt2>
      <a:accent1>
        <a:srgbClr val="5E9CAE"/>
      </a:accent1>
      <a:accent2>
        <a:srgbClr val="005172"/>
      </a:accent2>
      <a:accent3>
        <a:srgbClr val="156570"/>
      </a:accent3>
      <a:accent4>
        <a:srgbClr val="879637"/>
      </a:accent4>
      <a:accent5>
        <a:srgbClr val="D47620"/>
      </a:accent5>
      <a:accent6>
        <a:srgbClr val="983222"/>
      </a:accent6>
      <a:hlink>
        <a:srgbClr val="005172"/>
      </a:hlink>
      <a:folHlink>
        <a:srgbClr val="98322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59F510-DF6F-4A44-9180-2FCEAB1FAE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HR Wallingford Document.dotm</Template>
  <TotalTime>1</TotalTime>
  <Pages>1</Pages>
  <Words>242</Words>
  <Characters>1386</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Jackie Harrop</dc:creator>
  <cp:keywords/>
  <dc:description/>
  <cp:lastModifiedBy>Sonia Tyack</cp:lastModifiedBy>
  <cp:revision>2</cp:revision>
  <dcterms:created xsi:type="dcterms:W3CDTF">2023-02-03T09:27:00Z</dcterms:created>
  <dcterms:modified xsi:type="dcterms:W3CDTF">2023-02-03T09:27:00Z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dmin">
    <vt:lpwstr>Review#0913</vt:lpwstr>
  </property>
</Properties>
</file>