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428C" w14:textId="2BF61E4F" w:rsidR="00CA6B33" w:rsidRDefault="0021461C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39E5A604D7924CCA88EB510B934A80A6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8A3F6A08C5F647CA811A5D2229CED1EE"/>
          </w:placeholder>
        </w:sdtPr>
        <w:sdtEndPr/>
        <w:sdtContent>
          <w:r>
            <w:t>Mechanical Design Engineer</w:t>
          </w:r>
        </w:sdtContent>
      </w:sdt>
    </w:p>
    <w:p w14:paraId="407EE221" w14:textId="77777777" w:rsidR="0021461C" w:rsidRDefault="0021461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21461C" w14:paraId="1A0FB551" w14:textId="77777777" w:rsidTr="00F5381B">
        <w:trPr>
          <w:trHeight w:val="371"/>
        </w:trPr>
        <w:sdt>
          <w:sdtPr>
            <w:id w:val="-351343979"/>
            <w:placeholder>
              <w:docPart w:val="75FB57F5393C4165804D8DF8C8E6292C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64A16EF9" w14:textId="77777777" w:rsidR="0021461C" w:rsidRDefault="0021461C" w:rsidP="00F5381B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02B40AB" w14:textId="77777777" w:rsidR="0021461C" w:rsidRDefault="0021461C" w:rsidP="00F5381B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365C9D6A" w14:textId="77777777" w:rsidR="0021461C" w:rsidRDefault="0021461C" w:rsidP="00F5381B">
            <w:pPr>
              <w:pStyle w:val="Heading2"/>
            </w:pPr>
            <w:r w:rsidRPr="00E14284">
              <w:t>Desirable</w:t>
            </w:r>
          </w:p>
        </w:tc>
      </w:tr>
      <w:tr w:rsidR="0021461C" w14:paraId="64C73264" w14:textId="77777777" w:rsidTr="00F5381B">
        <w:tc>
          <w:tcPr>
            <w:tcW w:w="7204" w:type="dxa"/>
          </w:tcPr>
          <w:p w14:paraId="67AB94AD" w14:textId="13C326A0" w:rsidR="0021461C" w:rsidRDefault="0021461C" w:rsidP="00F5381B">
            <w:r w:rsidRPr="008C66A1">
              <w:rPr>
                <w:rFonts w:eastAsia="SimSun"/>
                <w:color w:val="3C3C3B"/>
              </w:rPr>
              <w:t>Degree in a relevant field (e.g. Mechanical Engineering). Will consider HND or equivalent with a proven track record in design</w:t>
            </w:r>
            <w:r>
              <w:rPr>
                <w:rFonts w:eastAsia="SimSun"/>
                <w:color w:val="3C3C3B"/>
              </w:rPr>
              <w:t xml:space="preserve"> </w:t>
            </w:r>
            <w:r w:rsidRPr="008C66A1">
              <w:rPr>
                <w:rFonts w:eastAsia="SimSun"/>
                <w:color w:val="3C3C3B"/>
              </w:rPr>
              <w:t>and develop</w:t>
            </w:r>
            <w:r>
              <w:rPr>
                <w:rFonts w:eastAsia="SimSun"/>
                <w:color w:val="3C3C3B"/>
              </w:rPr>
              <w:t>ment of</w:t>
            </w:r>
            <w:r w:rsidRPr="008C66A1">
              <w:rPr>
                <w:rFonts w:eastAsia="SimSun"/>
                <w:color w:val="3C3C3B"/>
              </w:rPr>
              <w:t xml:space="preserve"> mechanical systems.</w:t>
            </w:r>
          </w:p>
        </w:tc>
        <w:tc>
          <w:tcPr>
            <w:tcW w:w="1212" w:type="dxa"/>
          </w:tcPr>
          <w:p w14:paraId="3C73B027" w14:textId="13F8DBEF" w:rsidR="0021461C" w:rsidRDefault="0021461C" w:rsidP="00F5381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D3992F2" w14:textId="7F164242" w:rsidR="0021461C" w:rsidRDefault="0021461C" w:rsidP="00F5381B">
            <w:pPr>
              <w:pStyle w:val="NoSpacing"/>
              <w:jc w:val="center"/>
            </w:pPr>
          </w:p>
        </w:tc>
      </w:tr>
    </w:tbl>
    <w:p w14:paraId="00817E40" w14:textId="77777777" w:rsidR="0021461C" w:rsidRDefault="0021461C" w:rsidP="00634ABC">
      <w:pPr>
        <w:pStyle w:val="NoSpacing"/>
      </w:pPr>
    </w:p>
    <w:p w14:paraId="42B8E3B3" w14:textId="77777777" w:rsidR="0021461C" w:rsidRDefault="0021461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7694748E" w14:textId="77777777" w:rsidTr="00634ABC">
        <w:trPr>
          <w:trHeight w:val="371"/>
        </w:trPr>
        <w:sdt>
          <w:sdtPr>
            <w:id w:val="375585255"/>
            <w:placeholder>
              <w:docPart w:val="39E5A604D7924CCA88EB510B934A80A6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9E11516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AF29CB8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87333BB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25C36656" w14:textId="77777777" w:rsidTr="00634ABC">
        <w:tc>
          <w:tcPr>
            <w:tcW w:w="7204" w:type="dxa"/>
          </w:tcPr>
          <w:p w14:paraId="384873E2" w14:textId="51383978" w:rsidR="00D77688" w:rsidRDefault="0021461C" w:rsidP="00D77688">
            <w:r w:rsidRPr="008C66A1">
              <w:rPr>
                <w:rFonts w:eastAsia="SimSun"/>
                <w:color w:val="3C3C3B"/>
              </w:rPr>
              <w:t xml:space="preserve">Experience with 3D CAD software (ideally </w:t>
            </w:r>
            <w:r>
              <w:rPr>
                <w:rFonts w:eastAsia="SimSun"/>
                <w:color w:val="3C3C3B"/>
              </w:rPr>
              <w:t xml:space="preserve">Creo / </w:t>
            </w:r>
            <w:proofErr w:type="spellStart"/>
            <w:r w:rsidRPr="008C66A1">
              <w:rPr>
                <w:rFonts w:eastAsia="SimSun"/>
                <w:color w:val="3C3C3B"/>
              </w:rPr>
              <w:t>Solidworks</w:t>
            </w:r>
            <w:proofErr w:type="spellEnd"/>
            <w:r w:rsidRPr="008C66A1">
              <w:rPr>
                <w:rFonts w:eastAsia="SimSun"/>
                <w:color w:val="3C3C3B"/>
              </w:rPr>
              <w:t>) competent user able to</w:t>
            </w:r>
            <w:r>
              <w:rPr>
                <w:rFonts w:eastAsia="SimSun"/>
                <w:color w:val="3C3C3B"/>
              </w:rPr>
              <w:t xml:space="preserve"> generate 3D models and 2D drawings</w:t>
            </w:r>
          </w:p>
        </w:tc>
        <w:tc>
          <w:tcPr>
            <w:tcW w:w="1212" w:type="dxa"/>
          </w:tcPr>
          <w:p w14:paraId="4E926829" w14:textId="6AF25BAF" w:rsidR="00D77688" w:rsidRDefault="0021461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1B2DC89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5D60ED4" w14:textId="77777777" w:rsidTr="00634ABC">
        <w:tc>
          <w:tcPr>
            <w:tcW w:w="7204" w:type="dxa"/>
          </w:tcPr>
          <w:p w14:paraId="5439C0AA" w14:textId="37EE53CC" w:rsidR="00D77688" w:rsidRDefault="0021461C" w:rsidP="00D77688">
            <w:r w:rsidRPr="008C66A1">
              <w:rPr>
                <w:rFonts w:eastAsia="SimSun"/>
                <w:color w:val="3C3C3B"/>
              </w:rPr>
              <w:t xml:space="preserve">Experience </w:t>
            </w:r>
            <w:r>
              <w:rPr>
                <w:rFonts w:eastAsia="SimSun"/>
                <w:color w:val="3C3C3B"/>
              </w:rPr>
              <w:t xml:space="preserve">in </w:t>
            </w:r>
            <w:r w:rsidRPr="008C66A1">
              <w:rPr>
                <w:rFonts w:eastAsia="SimSun"/>
                <w:color w:val="3C3C3B"/>
              </w:rPr>
              <w:t xml:space="preserve">and geometric dimensioning and tolerancing </w:t>
            </w:r>
            <w:r>
              <w:rPr>
                <w:rFonts w:eastAsia="SimSun"/>
                <w:color w:val="3C3C3B"/>
              </w:rPr>
              <w:t>(</w:t>
            </w:r>
            <w:r w:rsidRPr="008C66A1">
              <w:rPr>
                <w:rFonts w:eastAsia="SimSun"/>
                <w:color w:val="3C3C3B"/>
              </w:rPr>
              <w:t>GD&amp;T</w:t>
            </w:r>
            <w:r>
              <w:rPr>
                <w:rFonts w:eastAsia="SimSun"/>
                <w:color w:val="3C3C3B"/>
              </w:rPr>
              <w:t>), BS8888, limits and fits</w:t>
            </w:r>
            <w:r w:rsidRPr="008C66A1">
              <w:rPr>
                <w:rFonts w:eastAsia="SimSun"/>
                <w:color w:val="3C3C3B"/>
              </w:rPr>
              <w:t xml:space="preserve"> and design for manufacture</w:t>
            </w:r>
          </w:p>
        </w:tc>
        <w:tc>
          <w:tcPr>
            <w:tcW w:w="1212" w:type="dxa"/>
          </w:tcPr>
          <w:p w14:paraId="46A12847" w14:textId="0F0E4561" w:rsidR="00D77688" w:rsidRDefault="0021461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F930290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E594CB0" w14:textId="77777777" w:rsidTr="00634ABC">
        <w:tc>
          <w:tcPr>
            <w:tcW w:w="7204" w:type="dxa"/>
          </w:tcPr>
          <w:p w14:paraId="70039D8D" w14:textId="7DA160F1" w:rsidR="00D77688" w:rsidRDefault="0021461C" w:rsidP="00D77688">
            <w:r w:rsidRPr="008C66A1">
              <w:rPr>
                <w:rFonts w:eastAsia="SimSun"/>
                <w:color w:val="3C3C3B"/>
              </w:rPr>
              <w:t xml:space="preserve">Strong knowledge of mechanical engineering principles, including mechanics, </w:t>
            </w:r>
            <w:r>
              <w:rPr>
                <w:rFonts w:eastAsia="SimSun"/>
                <w:color w:val="3C3C3B"/>
              </w:rPr>
              <w:t xml:space="preserve">dynamics </w:t>
            </w:r>
            <w:r w:rsidRPr="008C66A1">
              <w:rPr>
                <w:rFonts w:eastAsia="SimSun"/>
                <w:color w:val="3C3C3B"/>
              </w:rPr>
              <w:t xml:space="preserve">and materials </w:t>
            </w:r>
            <w:r>
              <w:rPr>
                <w:rFonts w:eastAsia="SimSun"/>
                <w:color w:val="3C3C3B"/>
              </w:rPr>
              <w:t>properties</w:t>
            </w:r>
          </w:p>
        </w:tc>
        <w:tc>
          <w:tcPr>
            <w:tcW w:w="1212" w:type="dxa"/>
          </w:tcPr>
          <w:p w14:paraId="55C00F73" w14:textId="77E009F9" w:rsidR="00D77688" w:rsidRDefault="0021461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41D97E7" w14:textId="31C54E22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7E8DF32" w14:textId="77777777" w:rsidTr="00634ABC">
        <w:tc>
          <w:tcPr>
            <w:tcW w:w="7204" w:type="dxa"/>
          </w:tcPr>
          <w:p w14:paraId="02DFD8A1" w14:textId="5D7D43BE" w:rsidR="00D77688" w:rsidRDefault="0021461C" w:rsidP="00D77688">
            <w:r>
              <w:rPr>
                <w:rFonts w:eastAsia="SimSun"/>
                <w:color w:val="3C3C3B"/>
              </w:rPr>
              <w:t>E</w:t>
            </w:r>
            <w:r w:rsidRPr="008C66A1">
              <w:rPr>
                <w:rFonts w:eastAsia="SimSun"/>
                <w:color w:val="3C3C3B"/>
              </w:rPr>
              <w:t>xperience in electric motors, rotating machine</w:t>
            </w:r>
            <w:r>
              <w:rPr>
                <w:rFonts w:eastAsia="SimSun"/>
                <w:color w:val="3C3C3B"/>
              </w:rPr>
              <w:t>s</w:t>
            </w:r>
            <w:r w:rsidRPr="008C66A1">
              <w:rPr>
                <w:rFonts w:eastAsia="SimSun"/>
                <w:color w:val="3C3C3B"/>
              </w:rPr>
              <w:t xml:space="preserve">, </w:t>
            </w:r>
            <w:r>
              <w:rPr>
                <w:rFonts w:eastAsia="SimSun"/>
                <w:color w:val="3C3C3B"/>
              </w:rPr>
              <w:t>mechanical drive / actuation systems, bearings and seals</w:t>
            </w:r>
          </w:p>
        </w:tc>
        <w:tc>
          <w:tcPr>
            <w:tcW w:w="1212" w:type="dxa"/>
          </w:tcPr>
          <w:p w14:paraId="6086400C" w14:textId="0BB4A996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95408F8" w14:textId="4D97DDD8" w:rsidR="00D77688" w:rsidRDefault="0021461C" w:rsidP="00D77688">
            <w:pPr>
              <w:pStyle w:val="NoSpacing"/>
              <w:jc w:val="center"/>
            </w:pPr>
            <w:r>
              <w:t>X</w:t>
            </w:r>
          </w:p>
        </w:tc>
      </w:tr>
      <w:tr w:rsidR="00634ABC" w14:paraId="02FB1118" w14:textId="77777777" w:rsidTr="00634ABC">
        <w:tc>
          <w:tcPr>
            <w:tcW w:w="7204" w:type="dxa"/>
          </w:tcPr>
          <w:p w14:paraId="4BC7577B" w14:textId="5134CE66" w:rsidR="00634ABC" w:rsidRDefault="0021461C" w:rsidP="00634ABC">
            <w:r w:rsidRPr="008C66A1">
              <w:rPr>
                <w:rFonts w:eastAsia="SimSun"/>
                <w:color w:val="3C3C3B"/>
              </w:rPr>
              <w:t xml:space="preserve">Some </w:t>
            </w:r>
            <w:r>
              <w:rPr>
                <w:rFonts w:eastAsia="SimSun"/>
                <w:color w:val="3C3C3B"/>
              </w:rPr>
              <w:t xml:space="preserve">experience </w:t>
            </w:r>
            <w:r w:rsidRPr="008C66A1">
              <w:rPr>
                <w:rFonts w:eastAsia="SimSun"/>
                <w:color w:val="3C3C3B"/>
              </w:rPr>
              <w:t xml:space="preserve">of </w:t>
            </w:r>
            <w:r>
              <w:rPr>
                <w:rFonts w:eastAsia="SimSun"/>
                <w:color w:val="3C3C3B"/>
              </w:rPr>
              <w:t>engineering design for maritime, coastal, or aggressive environments</w:t>
            </w:r>
          </w:p>
        </w:tc>
        <w:tc>
          <w:tcPr>
            <w:tcW w:w="1212" w:type="dxa"/>
          </w:tcPr>
          <w:p w14:paraId="3973ED1D" w14:textId="77777777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F5C4CCD" w14:textId="6B704A1B" w:rsidR="00634ABC" w:rsidRDefault="0021461C" w:rsidP="00634ABC">
            <w:pPr>
              <w:pStyle w:val="NoSpacing"/>
              <w:jc w:val="center"/>
            </w:pPr>
            <w:r>
              <w:t>X</w:t>
            </w:r>
          </w:p>
        </w:tc>
      </w:tr>
      <w:tr w:rsidR="0021461C" w14:paraId="5E5D9E0E" w14:textId="77777777" w:rsidTr="00634ABC">
        <w:tc>
          <w:tcPr>
            <w:tcW w:w="7204" w:type="dxa"/>
          </w:tcPr>
          <w:p w14:paraId="4EE6D0D5" w14:textId="4BDE6F3E" w:rsidR="0021461C" w:rsidRDefault="0021461C" w:rsidP="00634ABC">
            <w:r w:rsidRPr="00622AB6">
              <w:rPr>
                <w:rFonts w:eastAsia="SimSun"/>
                <w:color w:val="3C3C3B"/>
              </w:rPr>
              <w:t>“Hands On” experience during fabrication, construction or commissioning phases</w:t>
            </w:r>
          </w:p>
        </w:tc>
        <w:tc>
          <w:tcPr>
            <w:tcW w:w="1212" w:type="dxa"/>
          </w:tcPr>
          <w:p w14:paraId="07E66C60" w14:textId="77777777" w:rsidR="0021461C" w:rsidRDefault="0021461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DD84F0E" w14:textId="6DA8FBAA" w:rsidR="0021461C" w:rsidRDefault="0021461C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74CB772B" w14:textId="77777777" w:rsidR="00634ABC" w:rsidRDefault="00634ABC" w:rsidP="00A61000">
      <w:pPr>
        <w:pStyle w:val="NoSpacing"/>
      </w:pPr>
    </w:p>
    <w:p w14:paraId="4C322D27" w14:textId="77777777" w:rsidR="0021461C" w:rsidRDefault="0021461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52EFA3FD" w14:textId="77777777" w:rsidTr="00332DFF">
        <w:trPr>
          <w:trHeight w:val="371"/>
        </w:trPr>
        <w:sdt>
          <w:sdtPr>
            <w:id w:val="1319304865"/>
            <w:placeholder>
              <w:docPart w:val="39E5A604D7924CCA88EB510B934A80A6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3CA7A855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6F18B17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B71AC65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4C08AFF3" w14:textId="77777777" w:rsidTr="00332DFF">
        <w:tc>
          <w:tcPr>
            <w:tcW w:w="7204" w:type="dxa"/>
          </w:tcPr>
          <w:p w14:paraId="4E730025" w14:textId="59E45D6F" w:rsidR="00D77688" w:rsidRDefault="0021461C" w:rsidP="00D77688">
            <w:r w:rsidRPr="008C66A1">
              <w:rPr>
                <w:rFonts w:eastAsia="SimSun"/>
                <w:color w:val="3C3C3B"/>
              </w:rPr>
              <w:t>Technically inquisitive: you will enjoy innovating and delivering novel solutions.</w:t>
            </w:r>
          </w:p>
        </w:tc>
        <w:tc>
          <w:tcPr>
            <w:tcW w:w="1212" w:type="dxa"/>
          </w:tcPr>
          <w:p w14:paraId="2CD9601D" w14:textId="2403F37C" w:rsidR="00D77688" w:rsidRDefault="0021461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A48F5C1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128A1B3" w14:textId="77777777" w:rsidTr="00332DFF">
        <w:tc>
          <w:tcPr>
            <w:tcW w:w="7204" w:type="dxa"/>
          </w:tcPr>
          <w:p w14:paraId="0452D805" w14:textId="5CD386ED" w:rsidR="00D77688" w:rsidRDefault="0021461C" w:rsidP="00D77688">
            <w:r w:rsidRPr="00812B4A">
              <w:rPr>
                <w:rFonts w:eastAsia="SimSun"/>
                <w:color w:val="3C3C3B"/>
              </w:rPr>
              <w:t>Strong analytical and problem-solving skills, able to identify and propose solutions to complex technical challenges</w:t>
            </w:r>
          </w:p>
        </w:tc>
        <w:tc>
          <w:tcPr>
            <w:tcW w:w="1212" w:type="dxa"/>
          </w:tcPr>
          <w:p w14:paraId="7935EA04" w14:textId="7E68A3D0" w:rsidR="00D77688" w:rsidRDefault="0021461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45F901E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2F34436D" w14:textId="77777777" w:rsidTr="00332DFF">
        <w:tc>
          <w:tcPr>
            <w:tcW w:w="7204" w:type="dxa"/>
          </w:tcPr>
          <w:p w14:paraId="0ECFF87E" w14:textId="7AD1DE37" w:rsidR="00D77688" w:rsidRDefault="0021461C" w:rsidP="00D77688">
            <w:r w:rsidRPr="008C66A1">
              <w:rPr>
                <w:rFonts w:eastAsia="SimSun"/>
                <w:color w:val="3C3C3B"/>
              </w:rPr>
              <w:t>Ability to work independently,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5B7CB08C" w14:textId="6806CB8F" w:rsidR="00D77688" w:rsidRDefault="0021461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98DC7BB" w14:textId="1DAEAFA5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795C3BF" w14:textId="77777777" w:rsidTr="00332DFF">
        <w:tc>
          <w:tcPr>
            <w:tcW w:w="7204" w:type="dxa"/>
          </w:tcPr>
          <w:p w14:paraId="030B750F" w14:textId="4C75F7B7" w:rsidR="00D77688" w:rsidRDefault="0021461C" w:rsidP="00D77688">
            <w:r w:rsidRPr="008C66A1">
              <w:rPr>
                <w:rFonts w:eastAsia="SimSun"/>
                <w:color w:val="3C3C3B"/>
              </w:rPr>
              <w:t>Hands on: you will need a practical approach to help us resolve technical issues and meet deadlines.</w:t>
            </w:r>
          </w:p>
        </w:tc>
        <w:tc>
          <w:tcPr>
            <w:tcW w:w="1212" w:type="dxa"/>
          </w:tcPr>
          <w:p w14:paraId="6996665C" w14:textId="50F10116" w:rsidR="00D77688" w:rsidRDefault="0021461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9E1D42E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19992880" w14:textId="77777777" w:rsidTr="00332DFF">
        <w:tc>
          <w:tcPr>
            <w:tcW w:w="7204" w:type="dxa"/>
          </w:tcPr>
          <w:p w14:paraId="47836AD3" w14:textId="5E20D878" w:rsidR="00634ABC" w:rsidRDefault="0021461C" w:rsidP="00634ABC">
            <w:r w:rsidRPr="008C66A1">
              <w:rPr>
                <w:rFonts w:eastAsia="SimSun"/>
                <w:color w:val="3C3C3B"/>
              </w:rPr>
              <w:t>Strong communication skills, with the ability to collaborate effectively with cross-functional teams and communicate technical information to non-technical stakeholders</w:t>
            </w:r>
          </w:p>
        </w:tc>
        <w:tc>
          <w:tcPr>
            <w:tcW w:w="1212" w:type="dxa"/>
          </w:tcPr>
          <w:p w14:paraId="17A604FC" w14:textId="5363EEFD" w:rsidR="00634ABC" w:rsidRDefault="0021461C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719F357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21461C" w14:paraId="1A504CD3" w14:textId="77777777" w:rsidTr="00332DFF">
        <w:tc>
          <w:tcPr>
            <w:tcW w:w="7204" w:type="dxa"/>
          </w:tcPr>
          <w:p w14:paraId="4C9739D5" w14:textId="2B30CC37" w:rsidR="0021461C" w:rsidRDefault="0021461C" w:rsidP="00634ABC">
            <w:r w:rsidRPr="008C66A1">
              <w:rPr>
                <w:rFonts w:eastAsia="SimSun"/>
                <w:color w:val="3C3C3B"/>
              </w:rPr>
              <w:t>Flexible: you will be able to work across multiple projects.</w:t>
            </w:r>
          </w:p>
        </w:tc>
        <w:tc>
          <w:tcPr>
            <w:tcW w:w="1212" w:type="dxa"/>
          </w:tcPr>
          <w:p w14:paraId="60928C0D" w14:textId="77777777" w:rsidR="0021461C" w:rsidRDefault="0021461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113A93C" w14:textId="4304E81E" w:rsidR="0021461C" w:rsidRDefault="0021461C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23B36C73" w14:textId="77777777" w:rsidR="00634ABC" w:rsidRDefault="00634ABC" w:rsidP="00A61000">
      <w:pPr>
        <w:pStyle w:val="NoSpacing"/>
      </w:pPr>
    </w:p>
    <w:p w14:paraId="1A033F14" w14:textId="77777777" w:rsidR="00D77688" w:rsidRDefault="00D77688" w:rsidP="00A61000">
      <w:pPr>
        <w:pStyle w:val="NoSpacing"/>
      </w:pPr>
    </w:p>
    <w:p w14:paraId="43397A3C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17A1" w14:textId="77777777" w:rsidR="0021461C" w:rsidRDefault="0021461C" w:rsidP="00700852">
      <w:pPr>
        <w:spacing w:line="240" w:lineRule="auto"/>
      </w:pPr>
      <w:r>
        <w:separator/>
      </w:r>
    </w:p>
  </w:endnote>
  <w:endnote w:type="continuationSeparator" w:id="0">
    <w:p w14:paraId="2E90BE36" w14:textId="77777777" w:rsidR="0021461C" w:rsidRDefault="0021461C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1D86CB74" w14:textId="77777777" w:rsidTr="00E906E1">
      <w:tc>
        <w:tcPr>
          <w:tcW w:w="4927" w:type="dxa"/>
        </w:tcPr>
        <w:p w14:paraId="1371BD28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0D726427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7878DD9E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4FDAF21B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5737EC38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40E9" w14:textId="77777777" w:rsidR="0021461C" w:rsidRDefault="0021461C" w:rsidP="00700852">
      <w:pPr>
        <w:spacing w:line="240" w:lineRule="auto"/>
      </w:pPr>
      <w:r>
        <w:separator/>
      </w:r>
    </w:p>
  </w:footnote>
  <w:footnote w:type="continuationSeparator" w:id="0">
    <w:p w14:paraId="5B489872" w14:textId="77777777" w:rsidR="0021461C" w:rsidRDefault="0021461C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6F0A9321" w14:textId="77777777" w:rsidTr="00A61000">
      <w:tc>
        <w:tcPr>
          <w:tcW w:w="1985" w:type="dxa"/>
          <w:vAlign w:val="bottom"/>
        </w:tcPr>
        <w:p w14:paraId="3B99131B" w14:textId="77777777" w:rsidR="004E3DC1" w:rsidRDefault="004E3DC1" w:rsidP="004E3DC1">
          <w:r>
            <w:rPr>
              <w:noProof/>
            </w:rPr>
            <w:drawing>
              <wp:inline distT="0" distB="0" distL="0" distR="0" wp14:anchorId="5D80828E" wp14:editId="261D7700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39E5A604D7924CCA88EB510B934A80A6"/>
          </w:placeholder>
        </w:sdtPr>
        <w:sdtEndPr/>
        <w:sdtContent>
          <w:tc>
            <w:tcPr>
              <w:tcW w:w="7654" w:type="dxa"/>
              <w:vAlign w:val="center"/>
            </w:tcPr>
            <w:p w14:paraId="7A7ED6FD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3BB567F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C"/>
    <w:rsid w:val="000423F2"/>
    <w:rsid w:val="00065A39"/>
    <w:rsid w:val="0009036E"/>
    <w:rsid w:val="000A2BD7"/>
    <w:rsid w:val="000D441F"/>
    <w:rsid w:val="000E1535"/>
    <w:rsid w:val="000E77A8"/>
    <w:rsid w:val="00157DEB"/>
    <w:rsid w:val="00174F83"/>
    <w:rsid w:val="001827FF"/>
    <w:rsid w:val="0021461C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E7381"/>
    <w:rsid w:val="00A079EE"/>
    <w:rsid w:val="00A150A3"/>
    <w:rsid w:val="00A24B3A"/>
    <w:rsid w:val="00A306A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F2A7D"/>
    <w:rsid w:val="00DF7B14"/>
    <w:rsid w:val="00E55DB1"/>
    <w:rsid w:val="00E62F42"/>
    <w:rsid w:val="00E975D2"/>
    <w:rsid w:val="00EE54D5"/>
    <w:rsid w:val="00EE6C29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C0638"/>
  <w15:docId w15:val="{E5A6CE35-3B2F-456B-BA79-204186E6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61C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5A604D7924CCA88EB510B934A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654F-B2E7-42DE-B5F1-5317C9E29EF0}"/>
      </w:docPartPr>
      <w:docPartBody>
        <w:p w:rsidR="006855A2" w:rsidRDefault="006855A2">
          <w:pPr>
            <w:pStyle w:val="39E5A604D7924CCA88EB510B934A80A6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F6A08C5F647CA811A5D2229CED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92E7B-FBAE-45B1-9338-82724579A046}"/>
      </w:docPartPr>
      <w:docPartBody>
        <w:p w:rsidR="006855A2" w:rsidRDefault="006855A2">
          <w:pPr>
            <w:pStyle w:val="8A3F6A08C5F647CA811A5D2229CED1EE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B57F5393C4165804D8DF8C8E6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60430-66BB-4FC9-BC03-6917BE912C00}"/>
      </w:docPartPr>
      <w:docPartBody>
        <w:p w:rsidR="006855A2" w:rsidRDefault="006855A2" w:rsidP="006855A2">
          <w:pPr>
            <w:pStyle w:val="75FB57F5393C4165804D8DF8C8E6292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A2"/>
    <w:rsid w:val="006855A2"/>
    <w:rsid w:val="00A3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5A2"/>
    <w:rPr>
      <w:color w:val="808080"/>
    </w:rPr>
  </w:style>
  <w:style w:type="paragraph" w:customStyle="1" w:styleId="39E5A604D7924CCA88EB510B934A80A6">
    <w:name w:val="39E5A604D7924CCA88EB510B934A80A6"/>
  </w:style>
  <w:style w:type="paragraph" w:customStyle="1" w:styleId="8A3F6A08C5F647CA811A5D2229CED1EE">
    <w:name w:val="8A3F6A08C5F647CA811A5D2229CED1EE"/>
  </w:style>
  <w:style w:type="paragraph" w:customStyle="1" w:styleId="75FB57F5393C4165804D8DF8C8E6292C">
    <w:name w:val="75FB57F5393C4165804D8DF8C8E6292C"/>
    <w:rsid w:val="00685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1</cp:revision>
  <cp:lastPrinted>2016-09-12T14:00:00Z</cp:lastPrinted>
  <dcterms:created xsi:type="dcterms:W3CDTF">2025-11-21T14:59:00Z</dcterms:created>
  <dcterms:modified xsi:type="dcterms:W3CDTF">2025-11-21T15:04:00Z</dcterms:modified>
</cp:coreProperties>
</file>